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left"/>
        <w:rPr>
          <w:rFonts w:ascii="Poppins" w:cs="Poppins" w:eastAsia="Poppins" w:hAnsi="Poppins"/>
          <w:b w:val="1"/>
          <w:sz w:val="12"/>
          <w:szCs w:val="12"/>
        </w:rPr>
      </w:pPr>
      <w:r w:rsidDel="00000000" w:rsidR="00000000" w:rsidRPr="00000000">
        <w:rPr>
          <w:rtl w:val="0"/>
        </w:rPr>
      </w:r>
    </w:p>
    <w:tbl>
      <w:tblPr>
        <w:tblStyle w:val="Table1"/>
        <w:tblW w:w="9029.0" w:type="dxa"/>
        <w:jc w:val="center"/>
        <w:tblBorders>
          <w:top w:color="258bbb" w:space="0" w:sz="8" w:val="single"/>
          <w:left w:color="258bbb" w:space="0" w:sz="8" w:val="single"/>
          <w:bottom w:color="258bbb" w:space="0" w:sz="8" w:val="single"/>
          <w:right w:color="258bbb" w:space="0" w:sz="8" w:val="single"/>
          <w:insideH w:color="258bbb" w:space="0" w:sz="8" w:val="single"/>
          <w:insideV w:color="258bbb" w:space="0" w:sz="8" w:val="single"/>
        </w:tblBorders>
        <w:tblLayout w:type="fixed"/>
        <w:tblLook w:val="0600"/>
      </w:tblPr>
      <w:tblGrid>
        <w:gridCol w:w="9029"/>
        <w:tblGridChange w:id="0">
          <w:tblGrid>
            <w:gridCol w:w="9029"/>
          </w:tblGrid>
        </w:tblGridChange>
      </w:tblGrid>
      <w:tr>
        <w:trPr>
          <w:cantSplit w:val="0"/>
          <w:tblHeader w:val="0"/>
        </w:trPr>
        <w:tc>
          <w:tcPr>
            <w:tcBorders>
              <w:top w:color="258bbb" w:space="0" w:sz="24" w:val="single"/>
              <w:left w:color="258bbb" w:space="0" w:sz="24" w:val="single"/>
              <w:bottom w:color="258bbb" w:space="0" w:sz="24" w:val="single"/>
              <w:right w:color="258bbb"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spacing w:after="200" w:line="276" w:lineRule="auto"/>
              <w:jc w:val="center"/>
              <w:rPr>
                <w:rFonts w:ascii="Poppins" w:cs="Poppins" w:eastAsia="Poppins" w:hAnsi="Poppins"/>
                <w:b w:val="1"/>
                <w:color w:val="1c569a"/>
                <w:sz w:val="70"/>
                <w:szCs w:val="70"/>
              </w:rPr>
            </w:pPr>
            <w:r w:rsidDel="00000000" w:rsidR="00000000" w:rsidRPr="00000000">
              <w:rPr>
                <w:rFonts w:ascii="Poppins" w:cs="Poppins" w:eastAsia="Poppins" w:hAnsi="Poppins"/>
                <w:b w:val="1"/>
                <w:color w:val="1c569a"/>
                <w:sz w:val="70"/>
                <w:szCs w:val="70"/>
                <w:rtl w:val="0"/>
              </w:rPr>
              <w:t xml:space="preserve">PLAN  DE IGUALDAD</w:t>
            </w:r>
          </w:p>
        </w:tc>
      </w:tr>
    </w:tbl>
    <w:p w:rsidR="00000000" w:rsidDel="00000000" w:rsidP="00000000" w:rsidRDefault="00000000" w:rsidRPr="00000000" w14:paraId="00000003">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4">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5">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6">
      <w:pPr>
        <w:spacing w:after="200" w:line="276" w:lineRule="auto"/>
        <w:jc w:val="center"/>
        <w:rPr>
          <w:rFonts w:ascii="Poppins" w:cs="Poppins" w:eastAsia="Poppins" w:hAnsi="Poppins"/>
          <w:sz w:val="24"/>
          <w:szCs w:val="24"/>
        </w:rPr>
      </w:pPr>
      <w:r w:rsidDel="00000000" w:rsidR="00000000" w:rsidRPr="00000000">
        <w:rPr>
          <w:rFonts w:ascii="Poppins" w:cs="Poppins" w:eastAsia="Poppins" w:hAnsi="Poppins"/>
          <w:sz w:val="24"/>
          <w:szCs w:val="24"/>
        </w:rPr>
        <w:drawing>
          <wp:inline distB="114300" distT="114300" distL="114300" distR="114300">
            <wp:extent cx="5061417" cy="4481288"/>
            <wp:effectExtent b="0" l="0" r="0" 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061417" cy="4481288"/>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200" w:line="276" w:lineRule="auto"/>
        <w:jc w:val="both"/>
        <w:rPr>
          <w:rFonts w:ascii="Poppins" w:cs="Poppins" w:eastAsia="Poppins" w:hAnsi="Poppins"/>
          <w:sz w:val="24"/>
          <w:szCs w:val="24"/>
        </w:rPr>
        <w:sectPr>
          <w:headerReference r:id="rId8" w:type="default"/>
          <w:footerReference r:id="rId9" w:type="default"/>
          <w:footerReference r:id="rId10" w:type="first"/>
          <w:pgSz w:h="16834" w:w="11909" w:orient="portrait"/>
          <w:pgMar w:bottom="1440" w:top="2834.645669291339" w:left="1440" w:right="1440" w:header="720" w:footer="720"/>
          <w:pgNumType w:start="0"/>
          <w:titlePg w:val="1"/>
        </w:sect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after="200" w:line="276" w:lineRule="auto"/>
        <w:ind w:left="0" w:firstLine="0"/>
        <w:jc w:val="both"/>
        <w:rPr>
          <w:rFonts w:ascii="Poppins" w:cs="Poppins" w:eastAsia="Poppins" w:hAnsi="Poppins"/>
          <w:b w:val="1"/>
        </w:rPr>
      </w:pPr>
      <w:r w:rsidDel="00000000" w:rsidR="00000000" w:rsidRPr="00000000">
        <w:rPr>
          <w:rFonts w:ascii="Poppins" w:cs="Poppins" w:eastAsia="Poppins" w:hAnsi="Poppins"/>
          <w:b w:val="1"/>
          <w:rtl w:val="0"/>
        </w:rPr>
        <w:t xml:space="preserve">ÍNDICE</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after="200" w:line="276" w:lineRule="auto"/>
        <w:ind w:left="0" w:firstLine="0"/>
        <w:jc w:val="both"/>
        <w:rPr>
          <w:rFonts w:ascii="Poppins" w:cs="Poppins" w:eastAsia="Poppins" w:hAnsi="Poppins"/>
          <w:b w:val="1"/>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A">
          <w:pPr>
            <w:tabs>
              <w:tab w:val="right" w:leader="none" w:pos="9070.866141732284"/>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0. JUSTIFICACIÓN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_heading=h.gjdgxs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B">
          <w:pPr>
            <w:tabs>
              <w:tab w:val="right" w:leader="none" w:pos="9070.86614173228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30j0zl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INTRODUCCIÓN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_heading=h.30j0zll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right" w:leader="none" w:pos="9070.86614173228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1fob9t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INDICADORES PARA EL ANÁLISIS DEL CENTRO.</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_heading=h.1fob9te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leader="none" w:pos="9070.86614173228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Internos: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_heading=h.3znysh7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leader="none" w:pos="9070.86614173228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Recursos humanos del Centro</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_heading=h.2et92p0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leader="none" w:pos="9070.86614173228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INDICADORES EXTERNOS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_heading=h.tyjcwt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leader="none" w:pos="9070.86614173228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PROPUESTA DE ENCUESTA A LAS FAMILIAS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_heading=h.3dy6vkm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leader="none" w:pos="9070.86614173228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OBJETIVOS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_heading=h.1t3h5sf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leader="none" w:pos="9070.86614173228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OBJETIVOS ESPECÍFICOS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_heading=h.4d34og8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leader="none" w:pos="9070.86614173228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 CONTENIDOS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_heading=h.2s8eyo1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leader="none" w:pos="9070.86614173228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 METODOLOGÍA</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_heading=h.17dp8vu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leader="none" w:pos="9070.86614173228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 PLANIFICACIÓN DE ACTIVIDADES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_heading=h.3rdcrjn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leader="none" w:pos="9070.86614173228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 ACTIVIDADES PARA TODO EL CURSO</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_heading=h.26in1rg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leader="none" w:pos="9070.86614173228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9.2. ACTIVIDADES PUNTUALES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_heading=h.lnxbz9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leader="none" w:pos="9070.86614173228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 EVALUACIÓN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_heading=h.35nkun2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leader="none" w:pos="9070.86614173228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 PROCEDIMIENTOS DE LA EVALUACIÓN (cómo evaluar)</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_heading=h.1ksv4uv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leader="none" w:pos="9070.866141732284"/>
            </w:tabs>
            <w:spacing w:after="80"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 MOMENTOS DE LA EVALUACIÓN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_heading=h.44sinio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B">
      <w:pPr>
        <w:spacing w:after="200" w:line="276" w:lineRule="auto"/>
        <w:rPr>
          <w:rFonts w:ascii="Poppins" w:cs="Poppins" w:eastAsia="Poppins" w:hAnsi="Poppins"/>
          <w:b w:val="1"/>
        </w:rPr>
      </w:pPr>
      <w:r w:rsidDel="00000000" w:rsidR="00000000" w:rsidRPr="00000000">
        <w:rPr>
          <w:rtl w:val="0"/>
        </w:rPr>
      </w:r>
    </w:p>
    <w:p w:rsidR="00000000" w:rsidDel="00000000" w:rsidP="00000000" w:rsidRDefault="00000000" w:rsidRPr="00000000" w14:paraId="0000001C">
      <w:pPr>
        <w:spacing w:after="200" w:line="276" w:lineRule="auto"/>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01D">
      <w:pPr>
        <w:spacing w:after="200" w:line="276" w:lineRule="auto"/>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01E">
      <w:pPr>
        <w:spacing w:after="200" w:line="276" w:lineRule="auto"/>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01F">
      <w:pPr>
        <w:spacing w:after="200" w:line="276" w:lineRule="auto"/>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020">
      <w:pPr>
        <w:pStyle w:val="Heading1"/>
        <w:spacing w:after="200" w:line="276" w:lineRule="auto"/>
        <w:jc w:val="both"/>
        <w:rPr>
          <w:rFonts w:ascii="Poppins" w:cs="Poppins" w:eastAsia="Poppins" w:hAnsi="Poppins"/>
          <w:sz w:val="24"/>
          <w:szCs w:val="24"/>
        </w:rPr>
      </w:pPr>
      <w:bookmarkStart w:colFirst="0" w:colLast="0" w:name="_heading=h.gjdgxs" w:id="0"/>
      <w:bookmarkEnd w:id="0"/>
      <w:r w:rsidDel="00000000" w:rsidR="00000000" w:rsidRPr="00000000">
        <w:rPr>
          <w:rtl w:val="0"/>
        </w:rPr>
        <w:t xml:space="preserve">0. JUSTIFICACIÓN</w:t>
      </w:r>
      <w:r w:rsidDel="00000000" w:rsidR="00000000" w:rsidRPr="00000000">
        <w:rPr>
          <w:rtl w:val="0"/>
        </w:rPr>
      </w:r>
    </w:p>
    <w:p w:rsidR="00000000" w:rsidDel="00000000" w:rsidP="00000000" w:rsidRDefault="00000000" w:rsidRPr="00000000" w14:paraId="00000021">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La Ley 17/2007a de 10 de diciembre a de Educación de Andalucía dedica el Titulo I del Capítulo IV a Las Familias  estableciendo el derecho de las mismas a la participación en el proceso educativo de sus hijos e hijas. Esta misma Ley en su artículo 4.1.g) establece el reconocimiento del pluralismo y de la diversidad cultural existente en la sociedad actual como factor de cohesión que puede contribuir al enriquecimiento personal, intelectual y emocional y a la inclusión social. </w:t>
      </w:r>
    </w:p>
    <w:p w:rsidR="00000000" w:rsidDel="00000000" w:rsidP="00000000" w:rsidRDefault="00000000" w:rsidRPr="00000000" w14:paraId="00000022">
      <w:pPr>
        <w:spacing w:after="200" w:line="276" w:lineRule="auto"/>
        <w:ind w:firstLine="700"/>
        <w:jc w:val="both"/>
        <w:rPr>
          <w:rFonts w:ascii="Poppins" w:cs="Poppins" w:eastAsia="Poppins" w:hAnsi="Poppins"/>
          <w:sz w:val="24"/>
          <w:szCs w:val="24"/>
        </w:rPr>
      </w:pPr>
      <w:r w:rsidDel="00000000" w:rsidR="00000000" w:rsidRPr="00000000">
        <w:rPr>
          <w:rFonts w:ascii="Poppins" w:cs="Poppins" w:eastAsia="Poppins" w:hAnsi="Poppins"/>
          <w:rtl w:val="0"/>
        </w:rPr>
        <w:t xml:space="preserve">La Ley 8/2017a de 28 de diciembre para garantizar los derechos a la igualdad de trato y no discriminación de las personas LGTBI y sus familiares en Andalucía en el artículo 4 establece la igualdad y no discriminación por pertenencia a grupo familiar LGTBI. Asimismo esta Ley dedica el Capitulo II a las actuaciones a realizar en el ámbito educativo estableciendo en su artículo 13.1 el derecho a una educación basada en valores de igualdad y diversidad sin discriminación alguna por su orientación sexual identidad de género expresión de género o pertenencia a grupo familiar LGTBI y con el debido respeto a estas.</w:t>
      </w:r>
      <w:r w:rsidDel="00000000" w:rsidR="00000000" w:rsidRPr="00000000">
        <w:rPr>
          <w:rtl w:val="0"/>
        </w:rPr>
      </w:r>
    </w:p>
    <w:p w:rsidR="00000000" w:rsidDel="00000000" w:rsidP="00000000" w:rsidRDefault="00000000" w:rsidRPr="00000000" w14:paraId="00000023">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4">
      <w:pPr>
        <w:pStyle w:val="Heading1"/>
        <w:pBdr>
          <w:top w:color="000000" w:space="0" w:sz="0" w:val="none"/>
          <w:left w:color="000000" w:space="0" w:sz="0" w:val="none"/>
          <w:bottom w:color="000000" w:space="0" w:sz="0" w:val="none"/>
          <w:right w:color="000000" w:space="0" w:sz="0" w:val="none"/>
          <w:between w:color="000000" w:space="0" w:sz="0" w:val="none"/>
        </w:pBdr>
        <w:spacing w:after="200" w:line="276" w:lineRule="auto"/>
        <w:ind w:left="840" w:firstLine="0"/>
        <w:jc w:val="both"/>
        <w:rPr>
          <w:rFonts w:ascii="Poppins" w:cs="Poppins" w:eastAsia="Poppins" w:hAnsi="Poppins"/>
          <w:sz w:val="24"/>
          <w:szCs w:val="24"/>
        </w:rPr>
      </w:pPr>
      <w:bookmarkStart w:colFirst="0" w:colLast="0" w:name="_heading=h.30j0zll" w:id="1"/>
      <w:bookmarkEnd w:id="1"/>
      <w:r w:rsidDel="00000000" w:rsidR="00000000" w:rsidRPr="00000000">
        <w:rPr>
          <w:rtl w:val="0"/>
        </w:rPr>
        <w:t xml:space="preserve">1. INTRODUCCIÓN</w:t>
      </w:r>
      <w:r w:rsidDel="00000000" w:rsidR="00000000" w:rsidRPr="00000000">
        <w:rPr>
          <w:rtl w:val="0"/>
        </w:rPr>
      </w:r>
    </w:p>
    <w:p w:rsidR="00000000" w:rsidDel="00000000" w:rsidP="00000000" w:rsidRDefault="00000000" w:rsidRPr="00000000" w14:paraId="00000025">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El logro de conseguir una mayor igualdad entre hombres y mujeres sigue siendo hoy un objetivo que se enmarca dentro del reto de ofrecer una educación, que asumiendo los valores democráticos de nuestra sociedad, ofrezca a nuestro alumnado el conjunto de capacidades básicas de tipo cognitivo, emocional y ético que le permitan obtener una educación íntegra a lo largo de su estancia en la escuela. </w:t>
      </w:r>
    </w:p>
    <w:p w:rsidR="00000000" w:rsidDel="00000000" w:rsidP="00000000" w:rsidRDefault="00000000" w:rsidRPr="00000000" w14:paraId="00000026">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Para alcanzar una enseñanza realmente coeducativa hay que partir no sólo de la igualdad de los individuos, sino también de la integración de los modelos genéricos; es decir, hay que facilitar el acceso de las niñas y las chicas a las profesiones que siguen siendo reductos masculinos, esencialmente las de carácter técnico, y hay que reforzar su seguridad en ellas mismas para que se sientan capaces de desempeñar un mayor papel en el ámbito público.</w:t>
      </w:r>
    </w:p>
    <w:p w:rsidR="00000000" w:rsidDel="00000000" w:rsidP="00000000" w:rsidRDefault="00000000" w:rsidRPr="00000000" w14:paraId="00000027">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 Al mismo tiempo, es necesario introducir en el currículum escolar y en las relaciones en el aula un conjunto de saberes que han estado ausentes de ellos, así como una mayor valoración de las actitudes y capacidades devaluadas hasta ahora, que deben ser convertidas en conductas a proponer tanto para las niñas como para los niños. Pero el sistema educativo no sólo transmite y evalúa el aprendizaje de las nociones culturales aceptadas y establecidas, es decir, todo aquello que constituye el currículum oficial, sino que también transmite, a través de la interacción entre docentes y alumnado, un conjunto de normas y pautas de comportamiento y de relación muy importantes en la modelación de actitudes posteriores que configuran un aprendizaje paralelo.</w:t>
      </w:r>
    </w:p>
    <w:p w:rsidR="00000000" w:rsidDel="00000000" w:rsidP="00000000" w:rsidRDefault="00000000" w:rsidRPr="00000000" w14:paraId="00000028">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 Algunas de estas pautas y normas están explícitas en el sistema escolar. Y, por tanto, aparentemente afectan por igual a unos y otras. Sin embargo, existen una serie de nociones y pautas no explícitas que influyen decisivamente sobre la autovaloración de niños y niñas en las opciones y actitudes que van tomando a lo largo de su educación y en los resultados finales; es lo que se ha denominado el currículum oculto.</w:t>
      </w:r>
    </w:p>
    <w:p w:rsidR="00000000" w:rsidDel="00000000" w:rsidP="00000000" w:rsidRDefault="00000000" w:rsidRPr="00000000" w14:paraId="00000029">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A">
      <w:pPr>
        <w:pStyle w:val="Heading1"/>
        <w:spacing w:after="200" w:line="276" w:lineRule="auto"/>
        <w:jc w:val="both"/>
        <w:rPr>
          <w:rFonts w:ascii="Poppins" w:cs="Poppins" w:eastAsia="Poppins" w:hAnsi="Poppins"/>
          <w:sz w:val="24"/>
          <w:szCs w:val="24"/>
        </w:rPr>
      </w:pPr>
      <w:bookmarkStart w:colFirst="0" w:colLast="0" w:name="_heading=h.1fob9te" w:id="2"/>
      <w:bookmarkEnd w:id="2"/>
      <w:r w:rsidDel="00000000" w:rsidR="00000000" w:rsidRPr="00000000">
        <w:rPr>
          <w:rtl w:val="0"/>
        </w:rPr>
        <w:t xml:space="preserve">2. INDICADORES PARA EL ANÁLISIS DEL CENTRO. </w:t>
      </w:r>
      <w:r w:rsidDel="00000000" w:rsidR="00000000" w:rsidRPr="00000000">
        <w:rPr>
          <w:rtl w:val="0"/>
        </w:rPr>
      </w:r>
    </w:p>
    <w:p w:rsidR="00000000" w:rsidDel="00000000" w:rsidP="00000000" w:rsidRDefault="00000000" w:rsidRPr="00000000" w14:paraId="0000002B">
      <w:pPr>
        <w:spacing w:after="200" w:line="276" w:lineRule="auto"/>
        <w:ind w:firstLine="700"/>
        <w:jc w:val="both"/>
        <w:rPr>
          <w:rFonts w:ascii="Poppins" w:cs="Poppins" w:eastAsia="Poppins" w:hAnsi="Poppins"/>
          <w:sz w:val="24"/>
          <w:szCs w:val="24"/>
        </w:rPr>
      </w:pPr>
      <w:r w:rsidDel="00000000" w:rsidR="00000000" w:rsidRPr="00000000">
        <w:rPr>
          <w:rFonts w:ascii="Poppins" w:cs="Poppins" w:eastAsia="Poppins" w:hAnsi="Poppins"/>
          <w:rtl w:val="0"/>
        </w:rPr>
        <w:t xml:space="preserve">Nuestro centro está muy sensibilizado con el tema de la igualdad de género. Aunque se trabajan muchos aspectos e intentamos que desde  E. Infantil se fomenta el lenguaje no sexista, juego libre etc., son muchos los factores que mejorar, implícitos y arraigados en nuestra sociedad</w:t>
      </w:r>
      <w:r w:rsidDel="00000000" w:rsidR="00000000" w:rsidRPr="00000000">
        <w:rPr>
          <w:rFonts w:ascii="Poppins" w:cs="Poppins" w:eastAsia="Poppins" w:hAnsi="Poppins"/>
          <w:b w:val="1"/>
          <w:rtl w:val="0"/>
        </w:rPr>
        <w:t xml:space="preserve">.</w:t>
      </w:r>
      <w:r w:rsidDel="00000000" w:rsidR="00000000" w:rsidRPr="00000000">
        <w:rPr>
          <w:rtl w:val="0"/>
        </w:rPr>
      </w:r>
    </w:p>
    <w:p w:rsidR="00000000" w:rsidDel="00000000" w:rsidP="00000000" w:rsidRDefault="00000000" w:rsidRPr="00000000" w14:paraId="0000002C">
      <w:pPr>
        <w:spacing w:after="200" w:line="276" w:lineRule="auto"/>
        <w:ind w:firstLine="700"/>
        <w:jc w:val="both"/>
        <w:rPr>
          <w:rFonts w:ascii="Poppins" w:cs="Poppins" w:eastAsia="Poppins" w:hAnsi="Poppins"/>
          <w:b w:val="1"/>
        </w:rPr>
      </w:pPr>
      <w:r w:rsidDel="00000000" w:rsidR="00000000" w:rsidRPr="00000000">
        <w:rPr>
          <w:rFonts w:ascii="Poppins" w:cs="Poppins" w:eastAsia="Poppins" w:hAnsi="Poppins"/>
          <w:b w:val="1"/>
          <w:rtl w:val="0"/>
        </w:rPr>
        <w:t xml:space="preserve"> Hemos de tener en cuenta diversos factores:</w:t>
      </w:r>
    </w:p>
    <w:p w:rsidR="00000000" w:rsidDel="00000000" w:rsidP="00000000" w:rsidRDefault="00000000" w:rsidRPr="00000000" w14:paraId="0000002D">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E">
      <w:pPr>
        <w:pStyle w:val="Heading2"/>
        <w:pBdr>
          <w:top w:color="000000" w:space="0" w:sz="0" w:val="none"/>
          <w:left w:color="000000" w:space="0" w:sz="0" w:val="none"/>
          <w:bottom w:color="000000" w:space="0" w:sz="0" w:val="none"/>
          <w:right w:color="000000" w:space="0" w:sz="0" w:val="none"/>
          <w:between w:color="000000" w:space="0" w:sz="0" w:val="none"/>
        </w:pBdr>
        <w:spacing w:after="200" w:line="276" w:lineRule="auto"/>
        <w:ind w:left="840" w:firstLine="0"/>
        <w:jc w:val="both"/>
        <w:rPr>
          <w:rFonts w:ascii="Poppins" w:cs="Poppins" w:eastAsia="Poppins" w:hAnsi="Poppins"/>
          <w:sz w:val="24"/>
          <w:szCs w:val="24"/>
        </w:rPr>
      </w:pPr>
      <w:bookmarkStart w:colFirst="0" w:colLast="0" w:name="_heading=h.3znysh7" w:id="3"/>
      <w:bookmarkEnd w:id="3"/>
      <w:r w:rsidDel="00000000" w:rsidR="00000000" w:rsidRPr="00000000">
        <w:rPr>
          <w:rtl w:val="0"/>
        </w:rPr>
        <w:t xml:space="preserve">2.1 Internos: </w:t>
      </w:r>
      <w:r w:rsidDel="00000000" w:rsidR="00000000" w:rsidRPr="00000000">
        <w:rPr>
          <w:rtl w:val="0"/>
        </w:rPr>
      </w:r>
    </w:p>
    <w:p w:rsidR="00000000" w:rsidDel="00000000" w:rsidP="00000000" w:rsidRDefault="00000000" w:rsidRPr="00000000" w14:paraId="0000002F">
      <w:pPr>
        <w:spacing w:after="200" w:line="276" w:lineRule="auto"/>
        <w:jc w:val="both"/>
        <w:rPr>
          <w:rFonts w:ascii="Poppins" w:cs="Poppins" w:eastAsia="Poppins" w:hAnsi="Poppins"/>
        </w:rPr>
      </w:pPr>
      <w:r w:rsidDel="00000000" w:rsidR="00000000" w:rsidRPr="00000000">
        <w:rPr>
          <w:rFonts w:ascii="Poppins" w:cs="Poppins" w:eastAsia="Poppins" w:hAnsi="Poppins"/>
          <w:rtl w:val="0"/>
        </w:rPr>
        <w:t xml:space="preserve">1. Uso de los recursos materiales, diferenciando entre el que hacen chicas y chicos: </w:t>
      </w:r>
    </w:p>
    <w:p w:rsidR="00000000" w:rsidDel="00000000" w:rsidP="00000000" w:rsidRDefault="00000000" w:rsidRPr="00000000" w14:paraId="00000030">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Los recursos materiales son comunes para todo el alumnado, tanto en material de clase como en el fomento de juegos no sexistas.</w:t>
      </w:r>
    </w:p>
    <w:p w:rsidR="00000000" w:rsidDel="00000000" w:rsidP="00000000" w:rsidRDefault="00000000" w:rsidRPr="00000000" w14:paraId="00000031">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Hemos realizado propuestas alternativas para los juegos de patio con: baloncesto como alternativa al fútbol,  juegos tradicionales.</w:t>
      </w:r>
    </w:p>
    <w:p w:rsidR="00000000" w:rsidDel="00000000" w:rsidP="00000000" w:rsidRDefault="00000000" w:rsidRPr="00000000" w14:paraId="00000032">
      <w:pPr>
        <w:numPr>
          <w:ilvl w:val="0"/>
          <w:numId w:val="8"/>
        </w:numPr>
        <w:spacing w:after="20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Espacios comunes: La distribución del recreo se hace atendiendo a las necesidades del alumnado, respetando al alumnado.</w:t>
      </w:r>
    </w:p>
    <w:p w:rsidR="00000000" w:rsidDel="00000000" w:rsidP="00000000" w:rsidRDefault="00000000" w:rsidRPr="00000000" w14:paraId="00000033">
      <w:pPr>
        <w:numPr>
          <w:ilvl w:val="0"/>
          <w:numId w:val="7"/>
        </w:numPr>
        <w:spacing w:after="200" w:before="0" w:line="276" w:lineRule="auto"/>
        <w:ind w:left="1060" w:hanging="360"/>
        <w:rPr>
          <w:rFonts w:ascii="Poppins" w:cs="Poppins" w:eastAsia="Poppins" w:hAnsi="Poppins"/>
        </w:rPr>
      </w:pPr>
      <w:r w:rsidDel="00000000" w:rsidR="00000000" w:rsidRPr="00000000">
        <w:rPr>
          <w:rFonts w:ascii="Poppins" w:cs="Poppins" w:eastAsia="Poppins" w:hAnsi="Poppins"/>
          <w:rtl w:val="0"/>
        </w:rPr>
        <w:t xml:space="preserve">Zona de Infantil: espacio común compartido por todo el alumnado, con juegos de arena, toboganes…</w:t>
      </w:r>
    </w:p>
    <w:p w:rsidR="00000000" w:rsidDel="00000000" w:rsidP="00000000" w:rsidRDefault="00000000" w:rsidRPr="00000000" w14:paraId="00000034">
      <w:pPr>
        <w:numPr>
          <w:ilvl w:val="0"/>
          <w:numId w:val="7"/>
        </w:numPr>
        <w:spacing w:after="200" w:before="0" w:line="276" w:lineRule="auto"/>
        <w:ind w:left="1060" w:hanging="360"/>
        <w:rPr>
          <w:rFonts w:ascii="Poppins" w:cs="Poppins" w:eastAsia="Poppins" w:hAnsi="Poppins"/>
        </w:rPr>
      </w:pPr>
      <w:r w:rsidDel="00000000" w:rsidR="00000000" w:rsidRPr="00000000">
        <w:rPr>
          <w:rFonts w:ascii="Poppins" w:cs="Poppins" w:eastAsia="Poppins" w:hAnsi="Poppins"/>
          <w:rtl w:val="0"/>
        </w:rPr>
        <w:t xml:space="preserve">Recreo de primaria: espacio en el que el alumnado  juega libremente. En ocasiones se organizan juegos tradicionales en los que participa todo el alumnado.</w:t>
      </w:r>
    </w:p>
    <w:p w:rsidR="00000000" w:rsidDel="00000000" w:rsidP="00000000" w:rsidRDefault="00000000" w:rsidRPr="00000000" w14:paraId="00000035">
      <w:pPr>
        <w:numPr>
          <w:ilvl w:val="0"/>
          <w:numId w:val="7"/>
        </w:numPr>
        <w:spacing w:after="200" w:line="276" w:lineRule="auto"/>
        <w:ind w:left="1060" w:hanging="360"/>
        <w:rPr>
          <w:rFonts w:ascii="Poppins" w:cs="Poppins" w:eastAsia="Poppins" w:hAnsi="Poppins"/>
        </w:rPr>
      </w:pPr>
      <w:r w:rsidDel="00000000" w:rsidR="00000000" w:rsidRPr="00000000">
        <w:rPr>
          <w:rFonts w:ascii="Poppins" w:cs="Poppins" w:eastAsia="Poppins" w:hAnsi="Poppins"/>
          <w:rtl w:val="0"/>
        </w:rPr>
        <w:t xml:space="preserve">Pistas: tradicionalmente se ha jugado al fútbol. Hemos introducido cambios en algunos cursos, con deportes alternativos. Cuando practican fútbol, se incide en que participe todo el alumnado que lo desee, independientemente del sexo.</w:t>
      </w:r>
    </w:p>
    <w:p w:rsidR="00000000" w:rsidDel="00000000" w:rsidP="00000000" w:rsidRDefault="00000000" w:rsidRPr="00000000" w14:paraId="00000036">
      <w:pPr>
        <w:spacing w:after="200" w:line="276" w:lineRule="auto"/>
        <w:ind w:firstLine="700"/>
        <w:jc w:val="both"/>
        <w:rPr>
          <w:rFonts w:ascii="Poppins" w:cs="Poppins" w:eastAsia="Poppins" w:hAnsi="Poppins"/>
          <w:sz w:val="24"/>
          <w:szCs w:val="24"/>
        </w:rPr>
      </w:pPr>
      <w:r w:rsidDel="00000000" w:rsidR="00000000" w:rsidRPr="00000000">
        <w:rPr>
          <w:rFonts w:ascii="Poppins" w:cs="Poppins" w:eastAsia="Poppins" w:hAnsi="Poppins"/>
          <w:rtl w:val="0"/>
        </w:rPr>
        <w:t xml:space="preserve">El número de alumnos y alumnas es de 453, 240 niños y 213 niñas.</w:t>
      </w:r>
      <w:r w:rsidDel="00000000" w:rsidR="00000000" w:rsidRPr="00000000">
        <w:rPr>
          <w:rtl w:val="0"/>
        </w:rPr>
      </w:r>
    </w:p>
    <w:p w:rsidR="00000000" w:rsidDel="00000000" w:rsidP="00000000" w:rsidRDefault="00000000" w:rsidRPr="00000000" w14:paraId="00000037">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8">
      <w:pPr>
        <w:pStyle w:val="Heading2"/>
        <w:pBdr>
          <w:top w:color="000000" w:space="0" w:sz="0" w:val="none"/>
          <w:left w:color="000000" w:space="0" w:sz="0" w:val="none"/>
          <w:bottom w:color="000000" w:space="0" w:sz="0" w:val="none"/>
          <w:right w:color="000000" w:space="0" w:sz="0" w:val="none"/>
          <w:between w:color="000000" w:space="0" w:sz="0" w:val="none"/>
        </w:pBdr>
        <w:spacing w:after="200" w:line="276" w:lineRule="auto"/>
        <w:ind w:left="840" w:firstLine="0"/>
        <w:jc w:val="both"/>
        <w:rPr>
          <w:rFonts w:ascii="Poppins" w:cs="Poppins" w:eastAsia="Poppins" w:hAnsi="Poppins"/>
          <w:sz w:val="24"/>
          <w:szCs w:val="24"/>
        </w:rPr>
      </w:pPr>
      <w:bookmarkStart w:colFirst="0" w:colLast="0" w:name="_heading=h.2et92p0" w:id="4"/>
      <w:bookmarkEnd w:id="4"/>
      <w:r w:rsidDel="00000000" w:rsidR="00000000" w:rsidRPr="00000000">
        <w:rPr>
          <w:rtl w:val="0"/>
        </w:rPr>
        <w:t xml:space="preserve">2.2. Recursos humanos del Centro</w:t>
      </w:r>
      <w:r w:rsidDel="00000000" w:rsidR="00000000" w:rsidRPr="00000000">
        <w:rPr>
          <w:rtl w:val="0"/>
        </w:rPr>
      </w:r>
    </w:p>
    <w:p w:rsidR="00000000" w:rsidDel="00000000" w:rsidP="00000000" w:rsidRDefault="00000000" w:rsidRPr="00000000" w14:paraId="00000039">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El claustro del CEIP Blas Infante está formado por 26 profesores y profesoras, de los cuales 4 son profesoras y los demás son profesores, por lo tanto el claustro es eminentemente femenino.</w:t>
      </w:r>
    </w:p>
    <w:p w:rsidR="00000000" w:rsidDel="00000000" w:rsidP="00000000" w:rsidRDefault="00000000" w:rsidRPr="00000000" w14:paraId="0000003A">
      <w:pPr>
        <w:numPr>
          <w:ilvl w:val="0"/>
          <w:numId w:val="14"/>
        </w:numPr>
        <w:spacing w:after="20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Distribución de cargos de responsabilidad. </w:t>
      </w:r>
    </w:p>
    <w:p w:rsidR="00000000" w:rsidDel="00000000" w:rsidP="00000000" w:rsidRDefault="00000000" w:rsidRPr="00000000" w14:paraId="0000003B">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El equipo directivo está compuesto por Directora, Jefe de Estudios y Secretaria. Las coordinaciones de los planes y programas son también mayoritariamente femeninas.</w:t>
      </w:r>
    </w:p>
    <w:p w:rsidR="00000000" w:rsidDel="00000000" w:rsidP="00000000" w:rsidRDefault="00000000" w:rsidRPr="00000000" w14:paraId="0000003C">
      <w:pPr>
        <w:numPr>
          <w:ilvl w:val="0"/>
          <w:numId w:val="23"/>
        </w:numPr>
        <w:spacing w:after="20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Número de profesoras y profesores participantes durante el curso anterior en actividades de Formación, y tipo de actividad:</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pacing w:after="200" w:line="276" w:lineRule="auto"/>
        <w:ind w:left="720" w:firstLine="0"/>
        <w:jc w:val="both"/>
        <w:rPr>
          <w:rFonts w:ascii="Poppins" w:cs="Poppins" w:eastAsia="Poppins" w:hAnsi="Poppins"/>
        </w:rPr>
      </w:pPr>
      <w:r w:rsidDel="00000000" w:rsidR="00000000" w:rsidRPr="00000000">
        <w:rPr>
          <w:rFonts w:ascii="Poppins" w:cs="Poppins" w:eastAsia="Poppins" w:hAnsi="Poppins"/>
          <w:rtl w:val="0"/>
        </w:rPr>
        <w:t xml:space="preserve">   Durante estos últimos cursos se han realizado grupos de trabajo para tratar el tema de la diversidad afectivo-sexual en los que se ha formado al profesorado, mediante charlas, actividades y elaboración de material… a las que ha asistido prácticamente la totalidad del profesorado.</w:t>
      </w:r>
    </w:p>
    <w:p w:rsidR="00000000" w:rsidDel="00000000" w:rsidP="00000000" w:rsidRDefault="00000000" w:rsidRPr="00000000" w14:paraId="0000003E">
      <w:pPr>
        <w:numPr>
          <w:ilvl w:val="0"/>
          <w:numId w:val="22"/>
        </w:numPr>
        <w:spacing w:after="20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Número y sexo del profesorado interesado en Coeducación. Dato fundamental a la hora de plantear cuestiones relacionadas con la misma, ya que el trabajo es mucho más eficaz si parte de un colectivo. El Claustro al completo participa en todas las actividades que se realizan en el centro.</w:t>
      </w:r>
    </w:p>
    <w:p w:rsidR="00000000" w:rsidDel="00000000" w:rsidP="00000000" w:rsidRDefault="00000000" w:rsidRPr="00000000" w14:paraId="0000003F">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40">
      <w:pPr>
        <w:pStyle w:val="Heading1"/>
        <w:spacing w:after="200" w:line="276" w:lineRule="auto"/>
        <w:jc w:val="both"/>
        <w:rPr>
          <w:rFonts w:ascii="Poppins" w:cs="Poppins" w:eastAsia="Poppins" w:hAnsi="Poppins"/>
          <w:sz w:val="24"/>
          <w:szCs w:val="24"/>
        </w:rPr>
      </w:pPr>
      <w:bookmarkStart w:colFirst="0" w:colLast="0" w:name="_heading=h.tyjcwt" w:id="5"/>
      <w:bookmarkEnd w:id="5"/>
      <w:r w:rsidDel="00000000" w:rsidR="00000000" w:rsidRPr="00000000">
        <w:rPr>
          <w:b w:val="1"/>
          <w:rtl w:val="0"/>
        </w:rPr>
        <w:t xml:space="preserve">3. INDICADORES EXTERNOS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1">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Madres y Padres. Situación socioeconómica de la zona: Nuestro centro pertenece a la zona Este de Jerez. Las familias pertenecen en líneas generales a la clase media   y en un alto porcentaje trabajan ambos progenitores. El nivel de ingresos es medio.</w:t>
      </w:r>
    </w:p>
    <w:p w:rsidR="00000000" w:rsidDel="00000000" w:rsidP="00000000" w:rsidRDefault="00000000" w:rsidRPr="00000000" w14:paraId="00000042">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Hay un alto grado de implicación por parte de las familias, suelen preocuparse bastante por la formación de sus hijos e hijas, asistiendo regularmente a las reuniones propuestas por el profesorado, así como a las actividades que se proponen. La sensibilización de las familias respecto a la igualdad  supone un  gran trabajo pues hay muchos estereotipos que se aplican, muchas veces  sin intención, pero que van determinando patrones que debemos cambiar: uso de colores asignados a las chicas, elección del material escolar, uso de determinado vocabulario, visualización  de determinadas películas….</w:t>
      </w:r>
    </w:p>
    <w:p w:rsidR="00000000" w:rsidDel="00000000" w:rsidP="00000000" w:rsidRDefault="00000000" w:rsidRPr="00000000" w14:paraId="00000043">
      <w:pPr>
        <w:spacing w:after="200" w:line="276" w:lineRule="auto"/>
        <w:ind w:firstLine="700"/>
        <w:jc w:val="both"/>
        <w:rPr>
          <w:rFonts w:ascii="Poppins" w:cs="Poppins" w:eastAsia="Poppins" w:hAnsi="Poppins"/>
          <w:sz w:val="24"/>
          <w:szCs w:val="24"/>
        </w:rPr>
      </w:pPr>
      <w:r w:rsidDel="00000000" w:rsidR="00000000" w:rsidRPr="00000000">
        <w:rPr>
          <w:rFonts w:ascii="Poppins" w:cs="Poppins" w:eastAsia="Poppins" w:hAnsi="Poppins"/>
          <w:rtl w:val="0"/>
        </w:rPr>
        <w:t xml:space="preserve">La representación de las familias en el AMPA, es mayoritariamente femenina, así como la composición del Consejo Escolar (tres hombres  y cinco mujeres).</w:t>
      </w:r>
      <w:r w:rsidDel="00000000" w:rsidR="00000000" w:rsidRPr="00000000">
        <w:rPr>
          <w:rtl w:val="0"/>
        </w:rPr>
      </w:r>
    </w:p>
    <w:p w:rsidR="00000000" w:rsidDel="00000000" w:rsidP="00000000" w:rsidRDefault="00000000" w:rsidRPr="00000000" w14:paraId="00000044">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45">
      <w:pPr>
        <w:pStyle w:val="Heading1"/>
        <w:pBdr>
          <w:top w:color="000000" w:space="0" w:sz="0" w:val="none"/>
          <w:left w:color="000000" w:space="0" w:sz="0" w:val="none"/>
          <w:bottom w:color="000000" w:space="0" w:sz="0" w:val="none"/>
          <w:right w:color="000000" w:space="0" w:sz="0" w:val="none"/>
          <w:between w:color="000000" w:space="0" w:sz="0" w:val="none"/>
        </w:pBdr>
        <w:spacing w:after="200" w:line="276" w:lineRule="auto"/>
        <w:ind w:left="840" w:firstLine="0"/>
        <w:jc w:val="both"/>
        <w:rPr>
          <w:rFonts w:ascii="Poppins" w:cs="Poppins" w:eastAsia="Poppins" w:hAnsi="Poppins"/>
          <w:sz w:val="24"/>
          <w:szCs w:val="24"/>
        </w:rPr>
      </w:pPr>
      <w:bookmarkStart w:colFirst="0" w:colLast="0" w:name="_heading=h.3dy6vkm" w:id="6"/>
      <w:bookmarkEnd w:id="6"/>
      <w:r w:rsidDel="00000000" w:rsidR="00000000" w:rsidRPr="00000000">
        <w:rPr>
          <w:rtl w:val="0"/>
        </w:rPr>
        <w:t xml:space="preserve">4. PROPUESTA DE ENCUESTA A LAS FAMILIAS</w:t>
      </w:r>
      <w:r w:rsidDel="00000000" w:rsidR="00000000" w:rsidRPr="00000000">
        <w:rPr>
          <w:rtl w:val="0"/>
        </w:rPr>
      </w:r>
    </w:p>
    <w:p w:rsidR="00000000" w:rsidDel="00000000" w:rsidP="00000000" w:rsidRDefault="00000000" w:rsidRPr="00000000" w14:paraId="00000046">
      <w:pPr>
        <w:spacing w:after="200" w:line="276" w:lineRule="auto"/>
        <w:ind w:left="0" w:firstLine="720"/>
        <w:jc w:val="both"/>
        <w:rPr>
          <w:rFonts w:ascii="Poppins" w:cs="Poppins" w:eastAsia="Poppins" w:hAnsi="Poppins"/>
        </w:rPr>
      </w:pPr>
      <w:r w:rsidDel="00000000" w:rsidR="00000000" w:rsidRPr="00000000">
        <w:rPr>
          <w:rFonts w:ascii="Poppins" w:cs="Poppins" w:eastAsia="Poppins" w:hAnsi="Poppins"/>
          <w:rtl w:val="0"/>
        </w:rPr>
        <w:t xml:space="preserve">Para evaluar la situación del centro propondremos que las familias realicen una encuesta en la que se detecte cómo piensan las familias de nuestro alumnado. Comenzaremos a aplicar el curso 18-19.</w:t>
      </w:r>
    </w:p>
    <w:p w:rsidR="00000000" w:rsidDel="00000000" w:rsidP="00000000" w:rsidRDefault="00000000" w:rsidRPr="00000000" w14:paraId="00000047">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La encuesta se pasará a los padres y las madres del alumnado del Centro. Para cada familia irán dos ejemplares, uno para que lo rellene el padre y otro para la madre.</w:t>
      </w:r>
    </w:p>
    <w:p w:rsidR="00000000" w:rsidDel="00000000" w:rsidP="00000000" w:rsidRDefault="00000000" w:rsidRPr="00000000" w14:paraId="00000048">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Con ella pretendemos recoger una serie de datos de la opinión de la Comunidad Educativa sobre la Coeducación. – Se les garantizará el más absoluto anonimato, por lo que una vez rellenas las encuestas, se les pedirá que las depositen en los lugares previamente habilitados para ello. – Los datos de las encuestas de los padres y las madres se analizarán por separado. </w:t>
      </w:r>
    </w:p>
    <w:p w:rsidR="00000000" w:rsidDel="00000000" w:rsidP="00000000" w:rsidRDefault="00000000" w:rsidRPr="00000000" w14:paraId="00000049">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Encuesta a rellenar por LA MADRE y EL PADRE, por separado: (Rodee con un círculo la respuesta correcta)</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pacing w:after="200" w:line="276" w:lineRule="auto"/>
        <w:ind w:left="840" w:firstLine="0"/>
        <w:jc w:val="both"/>
        <w:rPr>
          <w:rFonts w:ascii="Poppins" w:cs="Poppins" w:eastAsia="Poppins" w:hAnsi="Poppins"/>
        </w:rPr>
      </w:pPr>
      <w:r w:rsidDel="00000000" w:rsidR="00000000" w:rsidRPr="00000000">
        <w:rPr>
          <w:rFonts w:ascii="Poppins" w:cs="Poppins" w:eastAsia="Poppins" w:hAnsi="Poppins"/>
          <w:rtl w:val="0"/>
        </w:rPr>
        <w:t xml:space="preserve">1. ¿Trabaja fuera de casa? SI NO </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pacing w:after="200" w:line="276" w:lineRule="auto"/>
        <w:ind w:left="840" w:firstLine="0"/>
        <w:jc w:val="both"/>
        <w:rPr>
          <w:rFonts w:ascii="Poppins" w:cs="Poppins" w:eastAsia="Poppins" w:hAnsi="Poppins"/>
        </w:rPr>
      </w:pPr>
      <w:r w:rsidDel="00000000" w:rsidR="00000000" w:rsidRPr="00000000">
        <w:rPr>
          <w:rFonts w:ascii="Poppins" w:cs="Poppins" w:eastAsia="Poppins" w:hAnsi="Poppins"/>
          <w:rtl w:val="0"/>
        </w:rPr>
        <w:t xml:space="preserve">2. ¿Su pareja trabaja fuera de casa? SI NO </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pacing w:after="200" w:line="276" w:lineRule="auto"/>
        <w:ind w:left="840" w:firstLine="0"/>
        <w:jc w:val="both"/>
        <w:rPr>
          <w:rFonts w:ascii="Poppins" w:cs="Poppins" w:eastAsia="Poppins" w:hAnsi="Poppins"/>
        </w:rPr>
      </w:pPr>
      <w:r w:rsidDel="00000000" w:rsidR="00000000" w:rsidRPr="00000000">
        <w:rPr>
          <w:rFonts w:ascii="Poppins" w:cs="Poppins" w:eastAsia="Poppins" w:hAnsi="Poppins"/>
          <w:rtl w:val="0"/>
        </w:rPr>
        <w:t xml:space="preserve">3. ¿Cree que hoy día la mujer tiene los mismos derechos que el hombre? IGUALES MÁS MENOS </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pacing w:after="200" w:line="276" w:lineRule="auto"/>
        <w:ind w:left="840" w:firstLine="0"/>
        <w:jc w:val="both"/>
        <w:rPr>
          <w:rFonts w:ascii="Poppins" w:cs="Poppins" w:eastAsia="Poppins" w:hAnsi="Poppins"/>
        </w:rPr>
      </w:pPr>
      <w:r w:rsidDel="00000000" w:rsidR="00000000" w:rsidRPr="00000000">
        <w:rPr>
          <w:rFonts w:ascii="Poppins" w:cs="Poppins" w:eastAsia="Poppins" w:hAnsi="Poppins"/>
          <w:rtl w:val="0"/>
        </w:rPr>
        <w:t xml:space="preserve">4. ¿Es frecuente que en su casa su hijo/a oiga expresiones parecidas a esta? “Las niñas no hacen eso porque son cosas de niños” o al contrario. SI NO </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pacing w:after="200" w:line="276" w:lineRule="auto"/>
        <w:ind w:left="840" w:firstLine="0"/>
        <w:jc w:val="both"/>
        <w:rPr>
          <w:rFonts w:ascii="Poppins" w:cs="Poppins" w:eastAsia="Poppins" w:hAnsi="Poppins"/>
        </w:rPr>
      </w:pPr>
      <w:r w:rsidDel="00000000" w:rsidR="00000000" w:rsidRPr="00000000">
        <w:rPr>
          <w:rFonts w:ascii="Poppins" w:cs="Poppins" w:eastAsia="Poppins" w:hAnsi="Poppins"/>
          <w:rtl w:val="0"/>
        </w:rPr>
        <w:t xml:space="preserve">5. ¿Le riñe a su hija/o cuando hace cosas que Vd. cree que son propias del otro sexo? SI NO</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pacing w:after="200" w:line="276" w:lineRule="auto"/>
        <w:ind w:left="560" w:firstLine="0"/>
        <w:jc w:val="both"/>
        <w:rPr>
          <w:rFonts w:ascii="Poppins" w:cs="Poppins" w:eastAsia="Poppins" w:hAnsi="Poppins"/>
        </w:rPr>
      </w:pPr>
      <w:r w:rsidDel="00000000" w:rsidR="00000000" w:rsidRPr="00000000">
        <w:rPr>
          <w:rFonts w:ascii="Poppins" w:cs="Poppins" w:eastAsia="Poppins" w:hAnsi="Poppins"/>
          <w:b w:val="1"/>
          <w:rtl w:val="0"/>
        </w:rPr>
        <w:t xml:space="preserve"> </w:t>
      </w:r>
      <w:r w:rsidDel="00000000" w:rsidR="00000000" w:rsidRPr="00000000">
        <w:rPr>
          <w:rFonts w:ascii="Poppins" w:cs="Poppins" w:eastAsia="Poppins" w:hAnsi="Poppins"/>
          <w:rtl w:val="0"/>
        </w:rPr>
        <w:t xml:space="preserve">6. ¿Cree que a la hora de asistir a los mismo lugares con los amigos / as, tienen la misma libertad los  hijos que las hijas? SI NO  </w:t>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pacing w:after="200" w:line="276" w:lineRule="auto"/>
        <w:ind w:left="560" w:firstLine="0"/>
        <w:jc w:val="both"/>
        <w:rPr>
          <w:rFonts w:ascii="Poppins" w:cs="Poppins" w:eastAsia="Poppins" w:hAnsi="Poppins"/>
          <w:b w:val="1"/>
        </w:rPr>
      </w:pPr>
      <w:r w:rsidDel="00000000" w:rsidR="00000000" w:rsidRPr="00000000">
        <w:rPr>
          <w:rFonts w:ascii="Poppins" w:cs="Poppins" w:eastAsia="Poppins" w:hAnsi="Poppins"/>
          <w:rtl w:val="0"/>
        </w:rPr>
        <w:t xml:space="preserve">7. ¿Cree que hoy día la mujer puede acceder a cualquier puesto de trabajo   ?SI NO </w:t>
      </w:r>
      <w:r w:rsidDel="00000000" w:rsidR="00000000" w:rsidRPr="00000000">
        <w:rPr>
          <w:rFonts w:ascii="Poppins" w:cs="Poppins" w:eastAsia="Poppins" w:hAnsi="Poppins"/>
          <w:b w:val="1"/>
          <w:rtl w:val="0"/>
        </w:rPr>
        <w:t xml:space="preserve">  </w:t>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pacing w:after="200" w:line="276" w:lineRule="auto"/>
        <w:ind w:left="560" w:firstLine="0"/>
        <w:jc w:val="both"/>
        <w:rPr>
          <w:rFonts w:ascii="Poppins" w:cs="Poppins" w:eastAsia="Poppins" w:hAnsi="Poppins"/>
        </w:rPr>
      </w:pPr>
      <w:r w:rsidDel="00000000" w:rsidR="00000000" w:rsidRPr="00000000">
        <w:rPr>
          <w:rFonts w:ascii="Poppins" w:cs="Poppins" w:eastAsia="Poppins" w:hAnsi="Poppins"/>
          <w:rtl w:val="0"/>
        </w:rPr>
        <w:t xml:space="preserve">8. ¿Existen aún profesiones que son de la parcela exclusiva del hombre o de   la mujer? SI NO </w:t>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pacing w:after="200" w:line="276" w:lineRule="auto"/>
        <w:ind w:left="560" w:firstLine="0"/>
        <w:jc w:val="both"/>
        <w:rPr>
          <w:rFonts w:ascii="Poppins" w:cs="Poppins" w:eastAsia="Poppins" w:hAnsi="Poppins"/>
        </w:rPr>
      </w:pPr>
      <w:r w:rsidDel="00000000" w:rsidR="00000000" w:rsidRPr="00000000">
        <w:rPr>
          <w:rFonts w:ascii="Poppins" w:cs="Poppins" w:eastAsia="Poppins" w:hAnsi="Poppins"/>
          <w:rtl w:val="0"/>
        </w:rPr>
        <w:t xml:space="preserve">9. ¿Valora Vd. el trabajo doméstico como un trabajo más? SI NO </w:t>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pacing w:after="200" w:line="276" w:lineRule="auto"/>
        <w:ind w:left="560" w:firstLine="0"/>
        <w:jc w:val="both"/>
        <w:rPr>
          <w:rFonts w:ascii="Poppins" w:cs="Poppins" w:eastAsia="Poppins" w:hAnsi="Poppins"/>
        </w:rPr>
      </w:pPr>
      <w:r w:rsidDel="00000000" w:rsidR="00000000" w:rsidRPr="00000000">
        <w:rPr>
          <w:rFonts w:ascii="Poppins" w:cs="Poppins" w:eastAsia="Poppins" w:hAnsi="Poppins"/>
          <w:rtl w:val="0"/>
        </w:rPr>
        <w:t xml:space="preserve">10. ¿Fomenta en su hijo actitudes de colaboración en las tareas domésticas? SI NO ¿Y en su hija? SI NO </w:t>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pacing w:after="200" w:line="276" w:lineRule="auto"/>
        <w:ind w:left="560" w:firstLine="0"/>
        <w:jc w:val="both"/>
        <w:rPr>
          <w:rFonts w:ascii="Poppins" w:cs="Poppins" w:eastAsia="Poppins" w:hAnsi="Poppins"/>
        </w:rPr>
      </w:pPr>
      <w:r w:rsidDel="00000000" w:rsidR="00000000" w:rsidRPr="00000000">
        <w:rPr>
          <w:rFonts w:ascii="Poppins" w:cs="Poppins" w:eastAsia="Poppins" w:hAnsi="Poppins"/>
          <w:rtl w:val="0"/>
        </w:rPr>
        <w:t xml:space="preserve">11. De las siguientes tareas señale con una X quién las realiza: Conteste en cada línea: Padre, Madre o Ambos</w:t>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pacing w:after="200" w:line="276" w:lineRule="auto"/>
        <w:ind w:hanging="860"/>
        <w:jc w:val="both"/>
        <w:rPr>
          <w:rFonts w:ascii="Poppins" w:cs="Poppins" w:eastAsia="Poppins" w:hAnsi="Poppins"/>
        </w:rPr>
      </w:pPr>
      <w:r w:rsidDel="00000000" w:rsidR="00000000" w:rsidRPr="00000000">
        <w:rPr>
          <w:rFonts w:ascii="Poppins" w:cs="Poppins" w:eastAsia="Poppins" w:hAnsi="Poppins"/>
          <w:rtl w:val="0"/>
        </w:rPr>
        <w:t xml:space="preserve">    </w:t>
      </w:r>
    </w:p>
    <w:p w:rsidR="00000000" w:rsidDel="00000000" w:rsidP="00000000" w:rsidRDefault="00000000" w:rsidRPr="00000000" w14:paraId="00000056">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Hacer arreglos en la casa </w:t>
      </w:r>
    </w:p>
    <w:p w:rsidR="00000000" w:rsidDel="00000000" w:rsidP="00000000" w:rsidRDefault="00000000" w:rsidRPr="00000000" w14:paraId="00000057">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Conducir </w:t>
      </w:r>
    </w:p>
    <w:p w:rsidR="00000000" w:rsidDel="00000000" w:rsidP="00000000" w:rsidRDefault="00000000" w:rsidRPr="00000000" w14:paraId="00000058">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Barrer </w:t>
      </w:r>
    </w:p>
    <w:p w:rsidR="00000000" w:rsidDel="00000000" w:rsidP="00000000" w:rsidRDefault="00000000" w:rsidRPr="00000000" w14:paraId="00000059">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Llevar el coche al taller</w:t>
      </w:r>
    </w:p>
    <w:p w:rsidR="00000000" w:rsidDel="00000000" w:rsidP="00000000" w:rsidRDefault="00000000" w:rsidRPr="00000000" w14:paraId="0000005A">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 Planchar</w:t>
      </w:r>
    </w:p>
    <w:p w:rsidR="00000000" w:rsidDel="00000000" w:rsidP="00000000" w:rsidRDefault="00000000" w:rsidRPr="00000000" w14:paraId="0000005B">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 Leer Ayudar a los hijos / as con las tareas.</w:t>
      </w:r>
    </w:p>
    <w:p w:rsidR="00000000" w:rsidDel="00000000" w:rsidP="00000000" w:rsidRDefault="00000000" w:rsidRPr="00000000" w14:paraId="0000005C">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Cocinar, Ir a la compra, Lavar, Llevar a los hijos / as al médico/a </w:t>
      </w:r>
    </w:p>
    <w:p w:rsidR="00000000" w:rsidDel="00000000" w:rsidP="00000000" w:rsidRDefault="00000000" w:rsidRPr="00000000" w14:paraId="0000005D">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Comprar la ropa de los hijos / as</w:t>
      </w:r>
    </w:p>
    <w:p w:rsidR="00000000" w:rsidDel="00000000" w:rsidP="00000000" w:rsidRDefault="00000000" w:rsidRPr="00000000" w14:paraId="0000005E">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Jugar con los hijos / as </w:t>
      </w:r>
    </w:p>
    <w:p w:rsidR="00000000" w:rsidDel="00000000" w:rsidP="00000000" w:rsidRDefault="00000000" w:rsidRPr="00000000" w14:paraId="0000005F">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Dar el biberón </w:t>
      </w:r>
    </w:p>
    <w:p w:rsidR="00000000" w:rsidDel="00000000" w:rsidP="00000000" w:rsidRDefault="00000000" w:rsidRPr="00000000" w14:paraId="00000060">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Cambiar los pañales </w:t>
      </w:r>
    </w:p>
    <w:p w:rsidR="00000000" w:rsidDel="00000000" w:rsidP="00000000" w:rsidRDefault="00000000" w:rsidRPr="00000000" w14:paraId="00000061">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Llevar a los hijos / as al colegio </w:t>
      </w:r>
    </w:p>
    <w:p w:rsidR="00000000" w:rsidDel="00000000" w:rsidP="00000000" w:rsidRDefault="00000000" w:rsidRPr="00000000" w14:paraId="00000062">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Asistir a reuniones con maestros / as.</w:t>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between w:color="000000" w:space="0" w:sz="0" w:val="none"/>
        </w:pBdr>
        <w:spacing w:after="200" w:lineRule="auto"/>
        <w:ind w:left="0" w:firstLine="0"/>
        <w:jc w:val="both"/>
        <w:rPr>
          <w:rFonts w:ascii="Poppins" w:cs="Poppins" w:eastAsia="Poppins" w:hAnsi="Poppins"/>
        </w:rPr>
      </w:pPr>
      <w:r w:rsidDel="00000000" w:rsidR="00000000" w:rsidRPr="00000000">
        <w:rPr>
          <w:rtl w:val="0"/>
        </w:rPr>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between w:color="000000" w:space="0" w:sz="0" w:val="none"/>
        </w:pBdr>
        <w:spacing w:after="200" w:lineRule="auto"/>
        <w:ind w:left="560" w:firstLine="0"/>
        <w:jc w:val="both"/>
        <w:rPr>
          <w:rFonts w:ascii="Poppins" w:cs="Poppins" w:eastAsia="Poppins" w:hAnsi="Poppins"/>
        </w:rPr>
      </w:pPr>
      <w:r w:rsidDel="00000000" w:rsidR="00000000" w:rsidRPr="00000000">
        <w:rPr>
          <w:rFonts w:ascii="Poppins" w:cs="Poppins" w:eastAsia="Poppins" w:hAnsi="Poppins"/>
          <w:rtl w:val="0"/>
        </w:rPr>
        <w:t xml:space="preserve">12. ¿Quién cree que tiene más libertad de horarios? Subraye la respuesta: LOS HIJOS, LAS HIJAS, AMBOS IGUAL  </w:t>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between w:color="000000" w:space="0" w:sz="0" w:val="none"/>
        </w:pBdr>
        <w:spacing w:after="200" w:lineRule="auto"/>
        <w:ind w:left="560" w:firstLine="0"/>
        <w:jc w:val="both"/>
        <w:rPr>
          <w:rFonts w:ascii="Poppins" w:cs="Poppins" w:eastAsia="Poppins" w:hAnsi="Poppins"/>
        </w:rPr>
      </w:pPr>
      <w:r w:rsidDel="00000000" w:rsidR="00000000" w:rsidRPr="00000000">
        <w:rPr>
          <w:rFonts w:ascii="Poppins" w:cs="Poppins" w:eastAsia="Poppins" w:hAnsi="Poppins"/>
          <w:rtl w:val="0"/>
        </w:rPr>
        <w:t xml:space="preserve">13. ¿Cree que el hombre está menos capacitado que la mujer para los trabajos domésticos? SI NO </w:t>
      </w:r>
    </w:p>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between w:color="000000" w:space="0" w:sz="0" w:val="none"/>
        </w:pBdr>
        <w:spacing w:after="200" w:lineRule="auto"/>
        <w:ind w:left="560" w:firstLine="0"/>
        <w:jc w:val="both"/>
        <w:rPr>
          <w:rFonts w:ascii="Poppins" w:cs="Poppins" w:eastAsia="Poppins" w:hAnsi="Poppins"/>
        </w:rPr>
      </w:pPr>
      <w:r w:rsidDel="00000000" w:rsidR="00000000" w:rsidRPr="00000000">
        <w:rPr>
          <w:rFonts w:ascii="Poppins" w:cs="Poppins" w:eastAsia="Poppins" w:hAnsi="Poppins"/>
          <w:rtl w:val="0"/>
        </w:rPr>
        <w:t xml:space="preserve">14. Cuando compra juguetes a su hijo/a ¿piensa y elige aquellos que cree que son propios de su sexo? SI NO  </w:t>
      </w:r>
    </w:p>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between w:color="000000" w:space="0" w:sz="0" w:val="none"/>
        </w:pBdr>
        <w:spacing w:after="200" w:lineRule="auto"/>
        <w:ind w:left="560" w:firstLine="0"/>
        <w:jc w:val="both"/>
        <w:rPr>
          <w:rFonts w:ascii="Poppins" w:cs="Poppins" w:eastAsia="Poppins" w:hAnsi="Poppins"/>
        </w:rPr>
      </w:pPr>
      <w:r w:rsidDel="00000000" w:rsidR="00000000" w:rsidRPr="00000000">
        <w:rPr>
          <w:rFonts w:ascii="Poppins" w:cs="Poppins" w:eastAsia="Poppins" w:hAnsi="Poppins"/>
          <w:rtl w:val="0"/>
        </w:rPr>
        <w:t xml:space="preserve">15. ¿Considera frecuente que los padres y las madres recriminen a los hijos / as por las siguientes acciones? Coloque la respuesta en cada línea. SI NO Jugar los niños con muñecas Jugar las niñas con camiones, coches, etc. Jugar las niñas al fútbol Coser los niños </w:t>
      </w:r>
    </w:p>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between w:color="000000" w:space="0" w:sz="0" w:val="none"/>
        </w:pBdr>
        <w:spacing w:after="200" w:lineRule="auto"/>
        <w:ind w:left="560" w:firstLine="0"/>
        <w:jc w:val="both"/>
        <w:rPr>
          <w:rFonts w:ascii="Poppins" w:cs="Poppins" w:eastAsia="Poppins" w:hAnsi="Poppins"/>
        </w:rPr>
      </w:pPr>
      <w:r w:rsidDel="00000000" w:rsidR="00000000" w:rsidRPr="00000000">
        <w:rPr>
          <w:rFonts w:ascii="Poppins" w:cs="Poppins" w:eastAsia="Poppins" w:hAnsi="Poppins"/>
          <w:rtl w:val="0"/>
        </w:rPr>
        <w:t xml:space="preserve">16. Valore la repetición de las siguientes frases: Escriba en cada línea: FRECUENTE, NO FRECUENTE Los niños no lloran, eso lo hacen las mujeres Los niños no juegan con muñecas Las niñas no dicen palabras feas Los niños no friegan, ni barren Las niñas no juegan con juguetes de niños Los niños tienen que ser valientes </w:t>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spacing w:after="200" w:lineRule="auto"/>
        <w:ind w:left="560" w:firstLine="0"/>
        <w:jc w:val="both"/>
        <w:rPr>
          <w:rFonts w:ascii="Poppins" w:cs="Poppins" w:eastAsia="Poppins" w:hAnsi="Poppins"/>
        </w:rPr>
      </w:pPr>
      <w:r w:rsidDel="00000000" w:rsidR="00000000" w:rsidRPr="00000000">
        <w:rPr>
          <w:rFonts w:ascii="Poppins" w:cs="Poppins" w:eastAsia="Poppins" w:hAnsi="Poppins"/>
          <w:rtl w:val="0"/>
        </w:rPr>
        <w:t xml:space="preserve">17. ¿Cree que los padres y las madres consideran maduros a los hijos antes que a las hijas? SI NO  </w:t>
      </w:r>
    </w:p>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spacing w:after="200" w:lineRule="auto"/>
        <w:ind w:left="560" w:firstLine="0"/>
        <w:jc w:val="both"/>
        <w:rPr>
          <w:rFonts w:ascii="Poppins" w:cs="Poppins" w:eastAsia="Poppins" w:hAnsi="Poppins"/>
        </w:rPr>
      </w:pPr>
      <w:r w:rsidDel="00000000" w:rsidR="00000000" w:rsidRPr="00000000">
        <w:rPr>
          <w:rFonts w:ascii="Poppins" w:cs="Poppins" w:eastAsia="Poppins" w:hAnsi="Poppins"/>
          <w:rtl w:val="0"/>
        </w:rPr>
        <w:t xml:space="preserve">18. ¿Cree que el hombre en general comparte con la mujer el trabajo doméstico y los problemas derivados de la educación de los hijos / as? SI NO  </w:t>
      </w:r>
    </w:p>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spacing w:after="200" w:lineRule="auto"/>
        <w:ind w:left="560" w:firstLine="0"/>
        <w:jc w:val="both"/>
        <w:rPr>
          <w:rFonts w:ascii="Poppins" w:cs="Poppins" w:eastAsia="Poppins" w:hAnsi="Poppins"/>
        </w:rPr>
      </w:pPr>
      <w:r w:rsidDel="00000000" w:rsidR="00000000" w:rsidRPr="00000000">
        <w:rPr>
          <w:rFonts w:ascii="Poppins" w:cs="Poppins" w:eastAsia="Poppins" w:hAnsi="Poppins"/>
          <w:rtl w:val="0"/>
        </w:rPr>
        <w:t xml:space="preserve">19. De las siguientes imágenes señale con una X cuáles son utilizadas frecuentemente por los medios de comunicación (radio, TV, prensa, etc.) o La mujer feliz dentro de su hogar o El hombre ocupando un importante puesto de trabajo </w:t>
      </w:r>
    </w:p>
    <w:p w:rsidR="00000000" w:rsidDel="00000000" w:rsidP="00000000" w:rsidRDefault="00000000" w:rsidRPr="00000000" w14:paraId="0000006C">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La mujer haciendo la compra o El hombre viendo un partido de fútbol.</w:t>
      </w:r>
    </w:p>
    <w:p w:rsidR="00000000" w:rsidDel="00000000" w:rsidP="00000000" w:rsidRDefault="00000000" w:rsidRPr="00000000" w14:paraId="0000006D">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La mujer comentando con las amigas el detergente usado en la colada. </w:t>
      </w:r>
    </w:p>
    <w:p w:rsidR="00000000" w:rsidDel="00000000" w:rsidP="00000000" w:rsidRDefault="00000000" w:rsidRPr="00000000" w14:paraId="0000006E">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El hombre en el bar tomando unas copas o La mujer como objeto físico de reclamo.</w:t>
      </w:r>
    </w:p>
    <w:p w:rsidR="00000000" w:rsidDel="00000000" w:rsidP="00000000" w:rsidRDefault="00000000" w:rsidRPr="00000000" w14:paraId="0000006F">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El hombre en el bar tomando unas copas o La mujer como objeto físico de reclamo.</w:t>
      </w:r>
    </w:p>
    <w:p w:rsidR="00000000" w:rsidDel="00000000" w:rsidP="00000000" w:rsidRDefault="00000000" w:rsidRPr="00000000" w14:paraId="00000070">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20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El hombre en el bar tomando unas copas o La mujer como objeto físico de reclamo.</w:t>
      </w:r>
    </w:p>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spacing w:after="200" w:lineRule="auto"/>
        <w:ind w:left="0" w:firstLine="0"/>
        <w:jc w:val="both"/>
        <w:rPr>
          <w:rFonts w:ascii="Poppins" w:cs="Poppins" w:eastAsia="Poppins" w:hAnsi="Poppins"/>
        </w:rPr>
      </w:pPr>
      <w:r w:rsidDel="00000000" w:rsidR="00000000" w:rsidRPr="00000000">
        <w:rPr>
          <w:rtl w:val="0"/>
        </w:rPr>
      </w:r>
    </w:p>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spacing w:after="200" w:lineRule="auto"/>
        <w:ind w:left="700" w:firstLine="0"/>
        <w:jc w:val="both"/>
        <w:rPr>
          <w:rFonts w:ascii="Poppins" w:cs="Poppins" w:eastAsia="Poppins" w:hAnsi="Poppins"/>
        </w:rPr>
      </w:pPr>
      <w:r w:rsidDel="00000000" w:rsidR="00000000" w:rsidRPr="00000000">
        <w:rPr>
          <w:rFonts w:ascii="Poppins" w:cs="Poppins" w:eastAsia="Poppins" w:hAnsi="Poppins"/>
          <w:rtl w:val="0"/>
        </w:rPr>
        <w:t xml:space="preserve">20. ¿Es frecuente que en su familia se reproduzcan las siguientes imágenes? Escriba junto a cada línea: SI NO </w:t>
      </w:r>
    </w:p>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between w:color="000000" w:space="0" w:sz="0" w:val="none"/>
        </w:pBdr>
        <w:spacing w:after="200" w:lineRule="auto"/>
        <w:ind w:left="560" w:firstLine="0"/>
        <w:jc w:val="both"/>
        <w:rPr>
          <w:rFonts w:ascii="Poppins" w:cs="Poppins" w:eastAsia="Poppins" w:hAnsi="Poppins"/>
        </w:rPr>
      </w:pPr>
      <w:r w:rsidDel="00000000" w:rsidR="00000000" w:rsidRPr="00000000">
        <w:rPr>
          <w:rtl w:val="0"/>
        </w:rPr>
      </w:r>
    </w:p>
    <w:p w:rsidR="00000000" w:rsidDel="00000000" w:rsidP="00000000" w:rsidRDefault="00000000" w:rsidRPr="00000000" w14:paraId="00000074">
      <w:pPr>
        <w:numPr>
          <w:ilvl w:val="0"/>
          <w:numId w:val="13"/>
        </w:numPr>
        <w:pBdr>
          <w:top w:color="000000" w:space="0" w:sz="0" w:val="none"/>
          <w:left w:color="000000" w:space="0" w:sz="0" w:val="none"/>
          <w:bottom w:color="000000" w:space="0" w:sz="0" w:val="none"/>
          <w:right w:color="000000" w:space="0" w:sz="0" w:val="none"/>
          <w:between w:color="000000" w:space="0" w:sz="0" w:val="none"/>
        </w:pBdr>
        <w:spacing w:after="0" w:line="276" w:lineRule="auto"/>
        <w:ind w:left="720" w:hanging="360"/>
        <w:jc w:val="both"/>
        <w:rPr>
          <w:rFonts w:ascii="Poppins" w:cs="Poppins" w:eastAsia="Poppins" w:hAnsi="Poppins"/>
          <w:u w:val="none"/>
        </w:rPr>
      </w:pPr>
      <w:r w:rsidDel="00000000" w:rsidR="00000000" w:rsidRPr="00000000">
        <w:rPr>
          <w:rFonts w:ascii="Poppins" w:cs="Poppins" w:eastAsia="Poppins" w:hAnsi="Poppins"/>
          <w:rtl w:val="0"/>
        </w:rPr>
        <w:t xml:space="preserve"> La madre arreglando la casa, el padre sentado en el sillón. </w:t>
      </w:r>
      <w:r w:rsidDel="00000000" w:rsidR="00000000" w:rsidRPr="00000000">
        <w:rPr>
          <w:rtl w:val="0"/>
        </w:rPr>
      </w:r>
    </w:p>
    <w:p w:rsidR="00000000" w:rsidDel="00000000" w:rsidP="00000000" w:rsidRDefault="00000000" w:rsidRPr="00000000" w14:paraId="00000075">
      <w:pPr>
        <w:numPr>
          <w:ilvl w:val="0"/>
          <w:numId w:val="13"/>
        </w:numPr>
        <w:pBdr>
          <w:top w:color="000000" w:space="0" w:sz="0" w:val="none"/>
          <w:left w:color="000000" w:space="0" w:sz="0" w:val="none"/>
          <w:bottom w:color="000000" w:space="0" w:sz="0" w:val="none"/>
          <w:right w:color="000000" w:space="0" w:sz="0" w:val="none"/>
          <w:between w:color="000000" w:space="0" w:sz="0" w:val="none"/>
        </w:pBdr>
        <w:spacing w:after="0" w:line="276" w:lineRule="auto"/>
        <w:ind w:left="720" w:hanging="360"/>
        <w:jc w:val="both"/>
        <w:rPr>
          <w:rFonts w:ascii="Poppins" w:cs="Poppins" w:eastAsia="Poppins" w:hAnsi="Poppins"/>
          <w:u w:val="none"/>
        </w:rPr>
      </w:pPr>
      <w:r w:rsidDel="00000000" w:rsidR="00000000" w:rsidRPr="00000000">
        <w:rPr>
          <w:rFonts w:ascii="Poppins" w:cs="Poppins" w:eastAsia="Poppins" w:hAnsi="Poppins"/>
          <w:rtl w:val="0"/>
        </w:rPr>
        <w:t xml:space="preserve"> El padre en el bar con los amigos, la madre en casa con los hijos / as.</w:t>
      </w:r>
      <w:r w:rsidDel="00000000" w:rsidR="00000000" w:rsidRPr="00000000">
        <w:rPr>
          <w:rtl w:val="0"/>
        </w:rPr>
      </w:r>
    </w:p>
    <w:p w:rsidR="00000000" w:rsidDel="00000000" w:rsidP="00000000" w:rsidRDefault="00000000" w:rsidRPr="00000000" w14:paraId="00000076">
      <w:pPr>
        <w:numPr>
          <w:ilvl w:val="0"/>
          <w:numId w:val="13"/>
        </w:numPr>
        <w:pBdr>
          <w:top w:color="000000" w:space="0" w:sz="0" w:val="none"/>
          <w:left w:color="000000" w:space="0" w:sz="0" w:val="none"/>
          <w:bottom w:color="000000" w:space="0" w:sz="0" w:val="none"/>
          <w:right w:color="000000" w:space="0" w:sz="0" w:val="none"/>
          <w:between w:color="000000" w:space="0" w:sz="0" w:val="none"/>
        </w:pBdr>
        <w:spacing w:after="0" w:line="276" w:lineRule="auto"/>
        <w:ind w:left="720" w:hanging="360"/>
        <w:jc w:val="both"/>
        <w:rPr>
          <w:rFonts w:ascii="Poppins" w:cs="Poppins" w:eastAsia="Poppins" w:hAnsi="Poppins"/>
          <w:u w:val="none"/>
        </w:rPr>
      </w:pPr>
      <w:r w:rsidDel="00000000" w:rsidR="00000000" w:rsidRPr="00000000">
        <w:rPr>
          <w:rFonts w:ascii="Poppins" w:cs="Poppins" w:eastAsia="Poppins" w:hAnsi="Poppins"/>
          <w:rtl w:val="0"/>
        </w:rPr>
        <w:t xml:space="preserve">El padre dando el biberón, la madre en la peluquería La madre planchando, el padre leyendo el periódico. </w:t>
      </w:r>
      <w:r w:rsidDel="00000000" w:rsidR="00000000" w:rsidRPr="00000000">
        <w:rPr>
          <w:rtl w:val="0"/>
        </w:rPr>
      </w:r>
    </w:p>
    <w:p w:rsidR="00000000" w:rsidDel="00000000" w:rsidP="00000000" w:rsidRDefault="00000000" w:rsidRPr="00000000" w14:paraId="00000077">
      <w:pPr>
        <w:numPr>
          <w:ilvl w:val="0"/>
          <w:numId w:val="13"/>
        </w:numPr>
        <w:pBdr>
          <w:top w:color="000000" w:space="0" w:sz="0" w:val="none"/>
          <w:left w:color="000000" w:space="0" w:sz="0" w:val="none"/>
          <w:bottom w:color="000000" w:space="0" w:sz="0" w:val="none"/>
          <w:right w:color="000000" w:space="0" w:sz="0" w:val="none"/>
          <w:between w:color="000000" w:space="0" w:sz="0" w:val="none"/>
        </w:pBdr>
        <w:spacing w:after="200" w:line="276" w:lineRule="auto"/>
        <w:ind w:left="720" w:hanging="360"/>
        <w:jc w:val="both"/>
        <w:rPr>
          <w:rFonts w:ascii="Poppins" w:cs="Poppins" w:eastAsia="Poppins" w:hAnsi="Poppins"/>
          <w:u w:val="none"/>
        </w:rPr>
      </w:pPr>
      <w:r w:rsidDel="00000000" w:rsidR="00000000" w:rsidRPr="00000000">
        <w:rPr>
          <w:rFonts w:ascii="Poppins" w:cs="Poppins" w:eastAsia="Poppins" w:hAnsi="Poppins"/>
          <w:rtl w:val="0"/>
        </w:rPr>
        <w:t xml:space="preserve">El padre tramitando papeles El padre conduciendo, la madre descansando.</w:t>
      </w:r>
      <w:r w:rsidDel="00000000" w:rsidR="00000000" w:rsidRPr="00000000">
        <w:rPr>
          <w:rtl w:val="0"/>
        </w:rPr>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spacing w:after="200" w:line="276" w:lineRule="auto"/>
        <w:ind w:left="700" w:firstLine="0"/>
        <w:jc w:val="both"/>
        <w:rPr>
          <w:rFonts w:ascii="Poppins" w:cs="Poppins" w:eastAsia="Poppins" w:hAnsi="Poppins"/>
        </w:rPr>
      </w:pPr>
      <w:r w:rsidDel="00000000" w:rsidR="00000000" w:rsidRPr="00000000">
        <w:rPr>
          <w:rFonts w:ascii="Poppins" w:cs="Poppins" w:eastAsia="Poppins" w:hAnsi="Poppins"/>
          <w:rtl w:val="0"/>
        </w:rPr>
        <w:t xml:space="preserve">        </w:t>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spacing w:after="200" w:line="276" w:lineRule="auto"/>
        <w:ind w:left="700" w:firstLine="0"/>
        <w:jc w:val="both"/>
        <w:rPr>
          <w:rFonts w:ascii="Poppins" w:cs="Poppins" w:eastAsia="Poppins" w:hAnsi="Poppins"/>
        </w:rPr>
      </w:pPr>
      <w:r w:rsidDel="00000000" w:rsidR="00000000" w:rsidRPr="00000000">
        <w:rPr>
          <w:rFonts w:ascii="Poppins" w:cs="Poppins" w:eastAsia="Poppins" w:hAnsi="Poppins"/>
          <w:rtl w:val="0"/>
        </w:rPr>
        <w:t xml:space="preserve">21. ¿A qué daría más importancia? (Señale con una– que su hija adolescente mantuviera relaciones sexuales – que su hijo adolescente mantuviera relaciones sexuales – la misma importancia en ambos casos </w:t>
      </w:r>
    </w:p>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color="000000" w:space="0" w:sz="0" w:val="none"/>
        </w:pBdr>
        <w:spacing w:after="200" w:line="276" w:lineRule="auto"/>
        <w:ind w:left="700" w:firstLine="0"/>
        <w:jc w:val="both"/>
        <w:rPr>
          <w:rFonts w:ascii="Poppins" w:cs="Poppins" w:eastAsia="Poppins" w:hAnsi="Poppins"/>
        </w:rPr>
      </w:pPr>
      <w:r w:rsidDel="00000000" w:rsidR="00000000" w:rsidRPr="00000000">
        <w:rPr>
          <w:rFonts w:ascii="Poppins" w:cs="Poppins" w:eastAsia="Poppins" w:hAnsi="Poppins"/>
          <w:rtl w:val="0"/>
        </w:rPr>
        <w:t xml:space="preserve">22. ¿Surgen en su casa temas sobre sexualidad? SI NO </w:t>
      </w:r>
    </w:p>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spacing w:after="200" w:line="276" w:lineRule="auto"/>
        <w:ind w:left="700" w:firstLine="0"/>
        <w:jc w:val="both"/>
        <w:rPr>
          <w:rFonts w:ascii="Poppins" w:cs="Poppins" w:eastAsia="Poppins" w:hAnsi="Poppins"/>
        </w:rPr>
      </w:pPr>
      <w:r w:rsidDel="00000000" w:rsidR="00000000" w:rsidRPr="00000000">
        <w:rPr>
          <w:rFonts w:ascii="Poppins" w:cs="Poppins" w:eastAsia="Poppins" w:hAnsi="Poppins"/>
          <w:rtl w:val="0"/>
        </w:rPr>
        <w:t xml:space="preserve">23. En caso de que surjan, ¿con quién lo habla su HIJA? PADRE MADRE AMBOS ¿Y su HIJO?: PADRE MADRE AMBOS</w:t>
      </w:r>
    </w:p>
    <w:p w:rsidR="00000000" w:rsidDel="00000000" w:rsidP="00000000" w:rsidRDefault="00000000" w:rsidRPr="00000000" w14:paraId="0000007C">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7D">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7E">
      <w:pPr>
        <w:pStyle w:val="Heading1"/>
        <w:spacing w:after="200" w:line="276" w:lineRule="auto"/>
        <w:jc w:val="both"/>
        <w:rPr/>
      </w:pPr>
      <w:bookmarkStart w:colFirst="0" w:colLast="0" w:name="_heading=h.1t3h5sf" w:id="7"/>
      <w:bookmarkEnd w:id="7"/>
      <w:r w:rsidDel="00000000" w:rsidR="00000000" w:rsidRPr="00000000">
        <w:rPr>
          <w:rtl w:val="0"/>
        </w:rPr>
        <w:t xml:space="preserve">  5.  OBJETIVOS</w:t>
      </w:r>
    </w:p>
    <w:p w:rsidR="00000000" w:rsidDel="00000000" w:rsidP="00000000" w:rsidRDefault="00000000" w:rsidRPr="00000000" w14:paraId="0000007F">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80">
      <w:pPr>
        <w:numPr>
          <w:ilvl w:val="0"/>
          <w:numId w:val="15"/>
        </w:numPr>
        <w:spacing w:after="200" w:line="276" w:lineRule="auto"/>
        <w:ind w:left="780" w:hanging="360"/>
        <w:rPr>
          <w:rFonts w:ascii="Poppins" w:cs="Poppins" w:eastAsia="Poppins" w:hAnsi="Poppins"/>
        </w:rPr>
      </w:pPr>
      <w:r w:rsidDel="00000000" w:rsidR="00000000" w:rsidRPr="00000000">
        <w:rPr>
          <w:rFonts w:ascii="Poppins" w:cs="Poppins" w:eastAsia="Poppins" w:hAnsi="Poppins"/>
          <w:rtl w:val="0"/>
        </w:rPr>
        <w:t xml:space="preserve">Fomentar una educación no sexista y libre de prejuicios tanto en el alumnado como en  el profesorado.</w:t>
      </w:r>
    </w:p>
    <w:p w:rsidR="00000000" w:rsidDel="00000000" w:rsidP="00000000" w:rsidRDefault="00000000" w:rsidRPr="00000000" w14:paraId="00000081">
      <w:pPr>
        <w:numPr>
          <w:ilvl w:val="0"/>
          <w:numId w:val="15"/>
        </w:numPr>
        <w:spacing w:after="200" w:before="0" w:line="276" w:lineRule="auto"/>
        <w:ind w:left="780" w:hanging="360"/>
        <w:rPr>
          <w:rFonts w:ascii="Poppins" w:cs="Poppins" w:eastAsia="Poppins" w:hAnsi="Poppins"/>
        </w:rPr>
      </w:pPr>
      <w:r w:rsidDel="00000000" w:rsidR="00000000" w:rsidRPr="00000000">
        <w:rPr>
          <w:rFonts w:ascii="Poppins" w:cs="Poppins" w:eastAsia="Poppins" w:hAnsi="Poppins"/>
          <w:rtl w:val="0"/>
        </w:rPr>
        <w:t xml:space="preserve">Conseguir la utilización de un lenguaje inclusivo no sexista tanto en el lenguaje escrito como en el lenguaje hablado.</w:t>
      </w:r>
    </w:p>
    <w:p w:rsidR="00000000" w:rsidDel="00000000" w:rsidP="00000000" w:rsidRDefault="00000000" w:rsidRPr="00000000" w14:paraId="00000082">
      <w:pPr>
        <w:numPr>
          <w:ilvl w:val="0"/>
          <w:numId w:val="15"/>
        </w:numPr>
        <w:spacing w:after="200" w:before="0" w:line="276" w:lineRule="auto"/>
        <w:ind w:left="780" w:hanging="360"/>
        <w:rPr>
          <w:rFonts w:ascii="Poppins" w:cs="Poppins" w:eastAsia="Poppins" w:hAnsi="Poppins"/>
        </w:rPr>
      </w:pPr>
      <w:r w:rsidDel="00000000" w:rsidR="00000000" w:rsidRPr="00000000">
        <w:rPr>
          <w:rFonts w:ascii="Poppins" w:cs="Poppins" w:eastAsia="Poppins" w:hAnsi="Poppins"/>
          <w:rtl w:val="0"/>
        </w:rPr>
        <w:t xml:space="preserve">Proponer estrategias de resolución de conflictos  con la finalidad de concienciar al alumnado de los aspectos negativos de la violencia.</w:t>
      </w:r>
    </w:p>
    <w:p w:rsidR="00000000" w:rsidDel="00000000" w:rsidP="00000000" w:rsidRDefault="00000000" w:rsidRPr="00000000" w14:paraId="00000083">
      <w:pPr>
        <w:numPr>
          <w:ilvl w:val="0"/>
          <w:numId w:val="15"/>
        </w:numPr>
        <w:spacing w:after="200" w:before="0" w:line="276" w:lineRule="auto"/>
        <w:ind w:left="780" w:hanging="360"/>
        <w:rPr>
          <w:rFonts w:ascii="Poppins" w:cs="Poppins" w:eastAsia="Poppins" w:hAnsi="Poppins"/>
        </w:rPr>
      </w:pPr>
      <w:r w:rsidDel="00000000" w:rsidR="00000000" w:rsidRPr="00000000">
        <w:rPr>
          <w:rFonts w:ascii="Poppins" w:cs="Poppins" w:eastAsia="Poppins" w:hAnsi="Poppins"/>
          <w:rtl w:val="0"/>
        </w:rPr>
        <w:t xml:space="preserve">Fomentar el debate en clase sobre las distintas actuaciones que puedan ser objeto de cualquier discriminación.  </w:t>
      </w:r>
    </w:p>
    <w:p w:rsidR="00000000" w:rsidDel="00000000" w:rsidP="00000000" w:rsidRDefault="00000000" w:rsidRPr="00000000" w14:paraId="00000084">
      <w:pPr>
        <w:numPr>
          <w:ilvl w:val="0"/>
          <w:numId w:val="15"/>
        </w:numPr>
        <w:spacing w:after="200" w:before="0" w:line="276" w:lineRule="auto"/>
        <w:ind w:left="780" w:hanging="360"/>
        <w:rPr>
          <w:rFonts w:ascii="Poppins" w:cs="Poppins" w:eastAsia="Poppins" w:hAnsi="Poppins"/>
        </w:rPr>
      </w:pPr>
      <w:r w:rsidDel="00000000" w:rsidR="00000000" w:rsidRPr="00000000">
        <w:rPr>
          <w:rFonts w:ascii="Poppins" w:cs="Poppins" w:eastAsia="Poppins" w:hAnsi="Poppins"/>
          <w:rtl w:val="0"/>
        </w:rPr>
        <w:t xml:space="preserve">Intentar repartir los cargos y tareas  en las distintas actividades de clase con la mayor paridad  posible.</w:t>
      </w:r>
    </w:p>
    <w:p w:rsidR="00000000" w:rsidDel="00000000" w:rsidP="00000000" w:rsidRDefault="00000000" w:rsidRPr="00000000" w14:paraId="00000085">
      <w:pPr>
        <w:numPr>
          <w:ilvl w:val="0"/>
          <w:numId w:val="15"/>
        </w:numPr>
        <w:spacing w:after="200" w:line="276" w:lineRule="auto"/>
        <w:ind w:left="780" w:hanging="360"/>
        <w:rPr>
          <w:rFonts w:ascii="Poppins" w:cs="Poppins" w:eastAsia="Poppins" w:hAnsi="Poppins"/>
        </w:rPr>
      </w:pPr>
      <w:r w:rsidDel="00000000" w:rsidR="00000000" w:rsidRPr="00000000">
        <w:rPr>
          <w:rFonts w:ascii="Poppins" w:cs="Poppins" w:eastAsia="Poppins" w:hAnsi="Poppins"/>
          <w:rtl w:val="0"/>
        </w:rPr>
        <w:t xml:space="preserve">Velar por  el uso igualitario de los espacios comunes del Centro.</w:t>
      </w:r>
    </w:p>
    <w:p w:rsidR="00000000" w:rsidDel="00000000" w:rsidP="00000000" w:rsidRDefault="00000000" w:rsidRPr="00000000" w14:paraId="00000086">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87">
      <w:pPr>
        <w:pStyle w:val="Heading1"/>
        <w:spacing w:after="200" w:line="276" w:lineRule="auto"/>
        <w:jc w:val="both"/>
        <w:rPr>
          <w:rFonts w:ascii="Poppins" w:cs="Poppins" w:eastAsia="Poppins" w:hAnsi="Poppins"/>
          <w:sz w:val="24"/>
          <w:szCs w:val="24"/>
        </w:rPr>
      </w:pPr>
      <w:bookmarkStart w:colFirst="0" w:colLast="0" w:name="_heading=h.4d34og8" w:id="8"/>
      <w:bookmarkEnd w:id="8"/>
      <w:r w:rsidDel="00000000" w:rsidR="00000000" w:rsidRPr="00000000">
        <w:rPr>
          <w:rtl w:val="0"/>
        </w:rPr>
        <w:t xml:space="preserve">  6. OBJETIVOS ESPECÍFICOS</w:t>
      </w:r>
      <w:r w:rsidDel="00000000" w:rsidR="00000000" w:rsidRPr="00000000">
        <w:rPr>
          <w:rtl w:val="0"/>
        </w:rPr>
      </w:r>
    </w:p>
    <w:p w:rsidR="00000000" w:rsidDel="00000000" w:rsidP="00000000" w:rsidRDefault="00000000" w:rsidRPr="00000000" w14:paraId="00000088">
      <w:pPr>
        <w:numPr>
          <w:ilvl w:val="0"/>
          <w:numId w:val="9"/>
        </w:numPr>
        <w:spacing w:after="20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Promover actividades que lleven al reparto efectivo de tareas tradicionalmente estereotipadas, sobre todo en tareas domésticas y en actividades para el cuidado de personas. </w:t>
      </w:r>
    </w:p>
    <w:p w:rsidR="00000000" w:rsidDel="00000000" w:rsidP="00000000" w:rsidRDefault="00000000" w:rsidRPr="00000000" w14:paraId="00000089">
      <w:pPr>
        <w:numPr>
          <w:ilvl w:val="0"/>
          <w:numId w:val="10"/>
        </w:numPr>
        <w:spacing w:after="20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Concienciar al alumnado en general de que la mejor solución a cualquier conflicto siempre ha de ser pacífica y utilizar como medio el diálogo.</w:t>
      </w:r>
    </w:p>
    <w:p w:rsidR="00000000" w:rsidDel="00000000" w:rsidP="00000000" w:rsidRDefault="00000000" w:rsidRPr="00000000" w14:paraId="0000008A">
      <w:pPr>
        <w:numPr>
          <w:ilvl w:val="0"/>
          <w:numId w:val="17"/>
        </w:numPr>
        <w:spacing w:after="20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Potenciar la práctica de juegos que no sean violentos ni sexistas. </w:t>
      </w:r>
    </w:p>
    <w:p w:rsidR="00000000" w:rsidDel="00000000" w:rsidP="00000000" w:rsidRDefault="00000000" w:rsidRPr="00000000" w14:paraId="0000008B">
      <w:pPr>
        <w:numPr>
          <w:ilvl w:val="0"/>
          <w:numId w:val="20"/>
        </w:numPr>
        <w:spacing w:after="20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Enseñarles a analizar comportamientos y actitudes y lenguaje sexista en actividades cotidianas y en los textos literarios que utilicen en el Centro. </w:t>
      </w:r>
    </w:p>
    <w:p w:rsidR="00000000" w:rsidDel="00000000" w:rsidP="00000000" w:rsidRDefault="00000000" w:rsidRPr="00000000" w14:paraId="0000008C">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8D">
      <w:pPr>
        <w:numPr>
          <w:ilvl w:val="0"/>
          <w:numId w:val="21"/>
        </w:numPr>
        <w:spacing w:after="20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Enseñarles a analizar cuentos, dibujos animados o series con actitudes sexistas.     Conocer el por qué de la celebración del 25 de Noviembre. </w:t>
      </w:r>
    </w:p>
    <w:p w:rsidR="00000000" w:rsidDel="00000000" w:rsidP="00000000" w:rsidRDefault="00000000" w:rsidRPr="00000000" w14:paraId="0000008E">
      <w:pPr>
        <w:numPr>
          <w:ilvl w:val="0"/>
          <w:numId w:val="18"/>
        </w:numPr>
        <w:spacing w:after="20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Revisar biografías de personajes históricos y figuras relevantes de ambos sexos.   </w:t>
      </w:r>
    </w:p>
    <w:p w:rsidR="00000000" w:rsidDel="00000000" w:rsidP="00000000" w:rsidRDefault="00000000" w:rsidRPr="00000000" w14:paraId="0000008F">
      <w:pPr>
        <w:numPr>
          <w:ilvl w:val="0"/>
          <w:numId w:val="12"/>
        </w:numPr>
        <w:spacing w:after="20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Trabajar la educación emocional y de valores como base de formación de la    persona que construye un autoconcepto positivo de sí mismo y de los demás.</w:t>
      </w:r>
    </w:p>
    <w:p w:rsidR="00000000" w:rsidDel="00000000" w:rsidP="00000000" w:rsidRDefault="00000000" w:rsidRPr="00000000" w14:paraId="00000090">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91">
      <w:pPr>
        <w:pStyle w:val="Heading1"/>
        <w:pBdr>
          <w:top w:color="000000" w:space="0" w:sz="0" w:val="none"/>
          <w:left w:color="000000" w:space="0" w:sz="0" w:val="none"/>
          <w:bottom w:color="000000" w:space="0" w:sz="0" w:val="none"/>
          <w:right w:color="000000" w:space="0" w:sz="0" w:val="none"/>
          <w:between w:color="000000" w:space="0" w:sz="0" w:val="none"/>
        </w:pBdr>
        <w:spacing w:after="200" w:line="276" w:lineRule="auto"/>
        <w:ind w:left="60" w:firstLine="0"/>
        <w:jc w:val="both"/>
        <w:rPr>
          <w:rFonts w:ascii="Poppins" w:cs="Poppins" w:eastAsia="Poppins" w:hAnsi="Poppins"/>
          <w:sz w:val="24"/>
          <w:szCs w:val="24"/>
        </w:rPr>
      </w:pPr>
      <w:bookmarkStart w:colFirst="0" w:colLast="0" w:name="_heading=h.2s8eyo1" w:id="9"/>
      <w:bookmarkEnd w:id="9"/>
      <w:r w:rsidDel="00000000" w:rsidR="00000000" w:rsidRPr="00000000">
        <w:rPr>
          <w:rtl w:val="0"/>
        </w:rPr>
        <w:t xml:space="preserve">7. CONTENIDOS</w:t>
      </w:r>
      <w:r w:rsidDel="00000000" w:rsidR="00000000" w:rsidRPr="00000000">
        <w:rPr>
          <w:rtl w:val="0"/>
        </w:rPr>
      </w:r>
    </w:p>
    <w:p w:rsidR="00000000" w:rsidDel="00000000" w:rsidP="00000000" w:rsidRDefault="00000000" w:rsidRPr="00000000" w14:paraId="00000092">
      <w:pPr>
        <w:numPr>
          <w:ilvl w:val="0"/>
          <w:numId w:val="19"/>
        </w:numPr>
        <w:spacing w:after="20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Los cuentos: Análisis del sexismo en los cuentos tradicionales e introducción de cuentos no sexistas. </w:t>
      </w:r>
    </w:p>
    <w:p w:rsidR="00000000" w:rsidDel="00000000" w:rsidP="00000000" w:rsidRDefault="00000000" w:rsidRPr="00000000" w14:paraId="00000093">
      <w:pPr>
        <w:numPr>
          <w:ilvl w:val="0"/>
          <w:numId w:val="19"/>
        </w:numPr>
        <w:spacing w:after="200" w:before="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División sexual del trabajo. </w:t>
      </w:r>
    </w:p>
    <w:p w:rsidR="00000000" w:rsidDel="00000000" w:rsidP="00000000" w:rsidRDefault="00000000" w:rsidRPr="00000000" w14:paraId="00000094">
      <w:pPr>
        <w:numPr>
          <w:ilvl w:val="0"/>
          <w:numId w:val="19"/>
        </w:numPr>
        <w:spacing w:after="200" w:before="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Corresponsabilidad en las tareas de los espacios públicos y privados.</w:t>
      </w:r>
    </w:p>
    <w:p w:rsidR="00000000" w:rsidDel="00000000" w:rsidP="00000000" w:rsidRDefault="00000000" w:rsidRPr="00000000" w14:paraId="00000095">
      <w:pPr>
        <w:numPr>
          <w:ilvl w:val="0"/>
          <w:numId w:val="19"/>
        </w:numPr>
        <w:spacing w:after="200" w:before="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Trabajar con el alumnado distintas dinámicas para aprender a escucharse y respetarse.    Juegos y juguetes: Introducción de juegos cooperativos.</w:t>
      </w:r>
    </w:p>
    <w:p w:rsidR="00000000" w:rsidDel="00000000" w:rsidP="00000000" w:rsidRDefault="00000000" w:rsidRPr="00000000" w14:paraId="00000096">
      <w:pPr>
        <w:numPr>
          <w:ilvl w:val="0"/>
          <w:numId w:val="19"/>
        </w:numPr>
        <w:spacing w:after="200" w:before="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Análisis de roles masculinos y femeninos en los libros de literatura infantil, canciones, etc. </w:t>
      </w:r>
    </w:p>
    <w:p w:rsidR="00000000" w:rsidDel="00000000" w:rsidP="00000000" w:rsidRDefault="00000000" w:rsidRPr="00000000" w14:paraId="00000097">
      <w:pPr>
        <w:numPr>
          <w:ilvl w:val="0"/>
          <w:numId w:val="19"/>
        </w:numPr>
        <w:spacing w:after="20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Filmografía seleccionada en relación al tema: Análisis de canciones que giran en torno al sexismo. Normas de coeducación.</w:t>
      </w:r>
    </w:p>
    <w:p w:rsidR="00000000" w:rsidDel="00000000" w:rsidP="00000000" w:rsidRDefault="00000000" w:rsidRPr="00000000" w14:paraId="00000098">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99">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9A">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9B">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9C">
      <w:pPr>
        <w:pStyle w:val="Heading1"/>
        <w:spacing w:after="200" w:line="276" w:lineRule="auto"/>
        <w:jc w:val="both"/>
        <w:rPr>
          <w:rFonts w:ascii="Poppins" w:cs="Poppins" w:eastAsia="Poppins" w:hAnsi="Poppins"/>
          <w:sz w:val="24"/>
          <w:szCs w:val="24"/>
        </w:rPr>
      </w:pPr>
      <w:bookmarkStart w:colFirst="0" w:colLast="0" w:name="_heading=h.17dp8vu" w:id="10"/>
      <w:bookmarkEnd w:id="10"/>
      <w:r w:rsidDel="00000000" w:rsidR="00000000" w:rsidRPr="00000000">
        <w:rPr>
          <w:rtl w:val="0"/>
        </w:rPr>
        <w:t xml:space="preserve">8. METODOLOGÍA</w:t>
      </w:r>
      <w:r w:rsidDel="00000000" w:rsidR="00000000" w:rsidRPr="00000000">
        <w:rPr>
          <w:rtl w:val="0"/>
        </w:rPr>
      </w:r>
    </w:p>
    <w:p w:rsidR="00000000" w:rsidDel="00000000" w:rsidP="00000000" w:rsidRDefault="00000000" w:rsidRPr="00000000" w14:paraId="0000009D">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Toda la Comunidad Escolar debe ir impregnándose del hecho coeducativo para conseguir una igualdad entre hombres y mujeres real y efectiva. Para ello es necesario considerar la coeducación como un eje transversal.</w:t>
      </w:r>
    </w:p>
    <w:p w:rsidR="00000000" w:rsidDel="00000000" w:rsidP="00000000" w:rsidRDefault="00000000" w:rsidRPr="00000000" w14:paraId="0000009E">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 Las actuaciones diseñadas para la intervención en el Centro requieren el consenso y la cooperación de todos sus miembros. Desde el primer momento habrá una coordinación de los proyectos y planes educativos en los que está inmerso el Centro con la finalidad de todos a una. </w:t>
      </w:r>
    </w:p>
    <w:p w:rsidR="00000000" w:rsidDel="00000000" w:rsidP="00000000" w:rsidRDefault="00000000" w:rsidRPr="00000000" w14:paraId="0000009F">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El papel del alumnado ha de ser </w:t>
      </w:r>
      <w:r w:rsidDel="00000000" w:rsidR="00000000" w:rsidRPr="00000000">
        <w:rPr>
          <w:rFonts w:ascii="Poppins" w:cs="Poppins" w:eastAsia="Poppins" w:hAnsi="Poppins"/>
          <w:b w:val="1"/>
          <w:rtl w:val="0"/>
        </w:rPr>
        <w:t xml:space="preserve">participativo</w:t>
      </w:r>
      <w:r w:rsidDel="00000000" w:rsidR="00000000" w:rsidRPr="00000000">
        <w:rPr>
          <w:rFonts w:ascii="Poppins" w:cs="Poppins" w:eastAsia="Poppins" w:hAnsi="Poppins"/>
          <w:rtl w:val="0"/>
        </w:rPr>
        <w:t xml:space="preserve">, hemos de fomentar la investigación, </w:t>
      </w:r>
      <w:r w:rsidDel="00000000" w:rsidR="00000000" w:rsidRPr="00000000">
        <w:rPr>
          <w:rFonts w:ascii="Poppins" w:cs="Poppins" w:eastAsia="Poppins" w:hAnsi="Poppins"/>
          <w:b w:val="1"/>
          <w:rtl w:val="0"/>
        </w:rPr>
        <w:t xml:space="preserve">la reflexión</w:t>
      </w:r>
      <w:r w:rsidDel="00000000" w:rsidR="00000000" w:rsidRPr="00000000">
        <w:rPr>
          <w:rFonts w:ascii="Poppins" w:cs="Poppins" w:eastAsia="Poppins" w:hAnsi="Poppins"/>
          <w:rtl w:val="0"/>
        </w:rPr>
        <w:t xml:space="preserve"> y el trabajo bien hecho. No hemos de olvidar que no somos meros transmisores de conocimientos, sino que hemos de darles los herramientas necesarias para que ellos vayan elaborando sus propios conocimientos.</w:t>
      </w:r>
    </w:p>
    <w:p w:rsidR="00000000" w:rsidDel="00000000" w:rsidP="00000000" w:rsidRDefault="00000000" w:rsidRPr="00000000" w14:paraId="000000A0">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Para la consecución de todos estos objetivos se llevarán a cabo diversas  actuaciones a lo largo del presente curso escolar, las cuales se irán concretando a medida que el curso se vaya desarrollando y se valorará trimestralmente sus resultados.</w:t>
      </w:r>
    </w:p>
    <w:p w:rsidR="00000000" w:rsidDel="00000000" w:rsidP="00000000" w:rsidRDefault="00000000" w:rsidRPr="00000000" w14:paraId="000000A1">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A2">
      <w:pPr>
        <w:pStyle w:val="Heading1"/>
        <w:spacing w:after="200" w:line="276" w:lineRule="auto"/>
        <w:jc w:val="both"/>
        <w:rPr>
          <w:rFonts w:ascii="Poppins" w:cs="Poppins" w:eastAsia="Poppins" w:hAnsi="Poppins"/>
        </w:rPr>
      </w:pPr>
      <w:bookmarkStart w:colFirst="0" w:colLast="0" w:name="_heading=h.3rdcrjn" w:id="11"/>
      <w:bookmarkEnd w:id="11"/>
      <w:r w:rsidDel="00000000" w:rsidR="00000000" w:rsidRPr="00000000">
        <w:rPr>
          <w:rtl w:val="0"/>
        </w:rPr>
        <w:t xml:space="preserve">9. PLANIFICACIÓN DE ACTIVIDADES</w:t>
      </w:r>
      <w:r w:rsidDel="00000000" w:rsidR="00000000" w:rsidRPr="00000000">
        <w:rPr>
          <w:rtl w:val="0"/>
        </w:rPr>
      </w:r>
    </w:p>
    <w:p w:rsidR="00000000" w:rsidDel="00000000" w:rsidP="00000000" w:rsidRDefault="00000000" w:rsidRPr="00000000" w14:paraId="000000A3">
      <w:pPr>
        <w:spacing w:after="200" w:line="276"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Planificaremos una serie de actividades más o menos a largo plazo y otras que serán tareas puntuales (coincidiendo con alguna efeméride) y que irán encaminadas a la consecución de los objetivos. Algunas serán actividades del centro, otras serán actividades de aula y otras de casa. Todas las actividades y tareas que planifiquemos estarán planteadas en positivo, serán gratificantes para el alumnado, participarán todos los alumnos y alumnas en unas o en otras e intentaremos que tengan repercusión en toda la comunidad escolar.</w:t>
      </w:r>
    </w:p>
    <w:p w:rsidR="00000000" w:rsidDel="00000000" w:rsidP="00000000" w:rsidRDefault="00000000" w:rsidRPr="00000000" w14:paraId="000000A4">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A5">
      <w:pPr>
        <w:pStyle w:val="Heading2"/>
        <w:spacing w:after="200" w:line="276" w:lineRule="auto"/>
        <w:jc w:val="both"/>
        <w:rPr>
          <w:rFonts w:ascii="Poppins" w:cs="Poppins" w:eastAsia="Poppins" w:hAnsi="Poppins"/>
          <w:sz w:val="24"/>
          <w:szCs w:val="24"/>
        </w:rPr>
      </w:pPr>
      <w:bookmarkStart w:colFirst="0" w:colLast="0" w:name="_heading=h.26in1rg" w:id="12"/>
      <w:bookmarkEnd w:id="12"/>
      <w:r w:rsidDel="00000000" w:rsidR="00000000" w:rsidRPr="00000000">
        <w:rPr>
          <w:b w:val="1"/>
          <w:rtl w:val="0"/>
        </w:rPr>
        <w:t xml:space="preserve"> 9.1 ACTIVIDADES PARA TODO EL CURSO</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6">
      <w:pPr>
        <w:numPr>
          <w:ilvl w:val="0"/>
          <w:numId w:val="11"/>
        </w:numPr>
        <w:spacing w:after="20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Análisis de diferentes tipos de texto en los que aparezcan situaciones y lenguaje sexista, siendo capaz de reflexionar sobre las mismas y consensuar un modelo más igualitario. Analizar textos literarios, cuentos tradicionales, cómic, obras de teatro, letras de canciones, películas, artículos periodísticos.</w:t>
      </w:r>
    </w:p>
    <w:p w:rsidR="00000000" w:rsidDel="00000000" w:rsidP="00000000" w:rsidRDefault="00000000" w:rsidRPr="00000000" w14:paraId="000000A7">
      <w:pPr>
        <w:numPr>
          <w:ilvl w:val="0"/>
          <w:numId w:val="6"/>
        </w:numPr>
        <w:spacing w:after="20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Corrección en el lenguaje espontáneo todas las palabras que conlleven connotaciones sexistas. Repartición equitativa de tareas al alumnado para que adquieran una mayor autonomía social para la igualdad de género.</w:t>
      </w:r>
    </w:p>
    <w:p w:rsidR="00000000" w:rsidDel="00000000" w:rsidP="00000000" w:rsidRDefault="00000000" w:rsidRPr="00000000" w14:paraId="000000A8">
      <w:pPr>
        <w:numPr>
          <w:ilvl w:val="0"/>
          <w:numId w:val="2"/>
        </w:numPr>
        <w:spacing w:after="20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Resolución de conflictos que surjan derivados de la condición de género, siempre a través de la reflexión, el debate y la búsqueda de consenso.</w:t>
      </w:r>
    </w:p>
    <w:p w:rsidR="00000000" w:rsidDel="00000000" w:rsidP="00000000" w:rsidRDefault="00000000" w:rsidRPr="00000000" w14:paraId="000000A9">
      <w:pPr>
        <w:numPr>
          <w:ilvl w:val="0"/>
          <w:numId w:val="16"/>
        </w:numPr>
        <w:spacing w:after="20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Visionado de películas con el alumnado y visionado entre el profesorado.</w:t>
      </w:r>
    </w:p>
    <w:p w:rsidR="00000000" w:rsidDel="00000000" w:rsidP="00000000" w:rsidRDefault="00000000" w:rsidRPr="00000000" w14:paraId="000000AA">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AB">
      <w:pPr>
        <w:pStyle w:val="Heading2"/>
        <w:spacing w:after="200" w:line="276" w:lineRule="auto"/>
        <w:jc w:val="both"/>
        <w:rPr/>
      </w:pPr>
      <w:bookmarkStart w:colFirst="0" w:colLast="0" w:name="_heading=h.lnxbz9" w:id="13"/>
      <w:bookmarkEnd w:id="13"/>
      <w:r w:rsidDel="00000000" w:rsidR="00000000" w:rsidRPr="00000000">
        <w:rPr>
          <w:rtl w:val="0"/>
        </w:rPr>
        <w:t xml:space="preserve">9.2. ACTIVIDADES PUNTUALES</w:t>
      </w:r>
    </w:p>
    <w:p w:rsidR="00000000" w:rsidDel="00000000" w:rsidP="00000000" w:rsidRDefault="00000000" w:rsidRPr="00000000" w14:paraId="000000AC">
      <w:pPr>
        <w:spacing w:after="200" w:line="276" w:lineRule="auto"/>
        <w:jc w:val="both"/>
        <w:rPr>
          <w:rFonts w:ascii="Poppins" w:cs="Poppins" w:eastAsia="Poppins" w:hAnsi="Poppins"/>
          <w:sz w:val="24"/>
          <w:szCs w:val="24"/>
        </w:rPr>
      </w:pPr>
      <w:r w:rsidDel="00000000" w:rsidR="00000000" w:rsidRPr="00000000">
        <w:rPr>
          <w:rtl w:val="0"/>
        </w:rPr>
      </w:r>
    </w:p>
    <w:tbl>
      <w:tblPr>
        <w:tblStyle w:val="Table2"/>
        <w:tblW w:w="9070.866141732284"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28.634530439793"/>
        <w:gridCol w:w="3348.108315728827"/>
        <w:gridCol w:w="2994.123295563664"/>
        <w:tblGridChange w:id="0">
          <w:tblGrid>
            <w:gridCol w:w="2728.634530439793"/>
            <w:gridCol w:w="3348.108315728827"/>
            <w:gridCol w:w="2994.123295563664"/>
          </w:tblGrid>
        </w:tblGridChange>
      </w:tblGrid>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D">
            <w:pPr>
              <w:spacing w:after="200" w:line="276" w:lineRule="auto"/>
              <w:ind w:left="-100" w:firstLine="0"/>
              <w:jc w:val="both"/>
              <w:rPr>
                <w:rFonts w:ascii="Poppins" w:cs="Poppins" w:eastAsia="Poppins" w:hAnsi="Poppins"/>
                <w:b w:val="1"/>
              </w:rPr>
            </w:pPr>
            <w:r w:rsidDel="00000000" w:rsidR="00000000" w:rsidRPr="00000000">
              <w:rPr>
                <w:rFonts w:ascii="Poppins" w:cs="Poppins" w:eastAsia="Poppins" w:hAnsi="Poppins"/>
                <w:b w:val="1"/>
                <w:rtl w:val="0"/>
              </w:rPr>
              <w:t xml:space="preserve">ACTUACIONES </w:t>
            </w:r>
          </w:p>
          <w:p w:rsidR="00000000" w:rsidDel="00000000" w:rsidP="00000000" w:rsidRDefault="00000000" w:rsidRPr="00000000" w14:paraId="000000AE">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AF">
            <w:pPr>
              <w:spacing w:after="200" w:line="276" w:lineRule="auto"/>
              <w:jc w:val="both"/>
              <w:rPr>
                <w:rFonts w:ascii="Poppins" w:cs="Poppins" w:eastAsia="Poppins" w:hAnsi="Poppins"/>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0">
            <w:pPr>
              <w:spacing w:after="200" w:line="276" w:lineRule="auto"/>
              <w:ind w:left="-100" w:firstLine="0"/>
              <w:jc w:val="both"/>
              <w:rPr>
                <w:rFonts w:ascii="Poppins" w:cs="Poppins" w:eastAsia="Poppins" w:hAnsi="Poppins"/>
                <w:b w:val="1"/>
              </w:rPr>
            </w:pPr>
            <w:r w:rsidDel="00000000" w:rsidR="00000000" w:rsidRPr="00000000">
              <w:rPr>
                <w:rFonts w:ascii="Poppins" w:cs="Poppins" w:eastAsia="Poppins" w:hAnsi="Poppins"/>
                <w:b w:val="1"/>
                <w:rtl w:val="0"/>
              </w:rPr>
              <w:t xml:space="preserve">TEMPORALIZACIÓN </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1">
            <w:pPr>
              <w:spacing w:after="200" w:line="276" w:lineRule="auto"/>
              <w:ind w:left="-100" w:firstLine="0"/>
              <w:jc w:val="both"/>
              <w:rPr>
                <w:rFonts w:ascii="Poppins" w:cs="Poppins" w:eastAsia="Poppins" w:hAnsi="Poppins"/>
                <w:b w:val="1"/>
              </w:rPr>
            </w:pPr>
            <w:r w:rsidDel="00000000" w:rsidR="00000000" w:rsidRPr="00000000">
              <w:rPr>
                <w:rFonts w:ascii="Poppins" w:cs="Poppins" w:eastAsia="Poppins" w:hAnsi="Poppins"/>
                <w:b w:val="1"/>
                <w:rtl w:val="0"/>
              </w:rPr>
              <w:t xml:space="preserve">RESPONSABLES</w:t>
            </w:r>
          </w:p>
        </w:tc>
      </w:tr>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2">
            <w:pPr>
              <w:spacing w:after="200" w:line="276" w:lineRule="auto"/>
              <w:ind w:left="-100" w:firstLine="0"/>
              <w:jc w:val="both"/>
              <w:rPr>
                <w:rFonts w:ascii="Poppins" w:cs="Poppins" w:eastAsia="Poppins" w:hAnsi="Poppins"/>
              </w:rPr>
            </w:pPr>
            <w:r w:rsidDel="00000000" w:rsidR="00000000" w:rsidRPr="00000000">
              <w:rPr>
                <w:rFonts w:ascii="Poppins" w:cs="Poppins" w:eastAsia="Poppins" w:hAnsi="Poppins"/>
                <w:rtl w:val="0"/>
              </w:rPr>
              <w:t xml:space="preserve">Día de los derechos del niño </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3">
            <w:pPr>
              <w:spacing w:after="200" w:line="276" w:lineRule="auto"/>
              <w:ind w:left="-100" w:firstLine="0"/>
              <w:jc w:val="both"/>
              <w:rPr>
                <w:rFonts w:ascii="Poppins" w:cs="Poppins" w:eastAsia="Poppins" w:hAnsi="Poppins"/>
              </w:rPr>
            </w:pPr>
            <w:r w:rsidDel="00000000" w:rsidR="00000000" w:rsidRPr="00000000">
              <w:rPr>
                <w:rFonts w:ascii="Poppins" w:cs="Poppins" w:eastAsia="Poppins" w:hAnsi="Poppins"/>
                <w:rtl w:val="0"/>
              </w:rPr>
              <w:t xml:space="preserve">20 de noviembre</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4">
            <w:pPr>
              <w:spacing w:after="200" w:line="276" w:lineRule="auto"/>
              <w:ind w:left="-100" w:firstLine="0"/>
              <w:jc w:val="both"/>
              <w:rPr>
                <w:rFonts w:ascii="Poppins" w:cs="Poppins" w:eastAsia="Poppins" w:hAnsi="Poppins"/>
              </w:rPr>
            </w:pPr>
            <w:r w:rsidDel="00000000" w:rsidR="00000000" w:rsidRPr="00000000">
              <w:rPr>
                <w:rFonts w:ascii="Poppins" w:cs="Poppins" w:eastAsia="Poppins" w:hAnsi="Poppins"/>
                <w:rtl w:val="0"/>
              </w:rPr>
              <w:t xml:space="preserve">Coordinador y tutores/as</w:t>
            </w:r>
          </w:p>
        </w:tc>
      </w:tr>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5">
            <w:pPr>
              <w:spacing w:after="200" w:line="276" w:lineRule="auto"/>
              <w:ind w:left="-100" w:firstLine="0"/>
              <w:jc w:val="both"/>
              <w:rPr>
                <w:rFonts w:ascii="Poppins" w:cs="Poppins" w:eastAsia="Poppins" w:hAnsi="Poppins"/>
              </w:rPr>
            </w:pPr>
            <w:r w:rsidDel="00000000" w:rsidR="00000000" w:rsidRPr="00000000">
              <w:rPr>
                <w:rFonts w:ascii="Poppins" w:cs="Poppins" w:eastAsia="Poppins" w:hAnsi="Poppins"/>
                <w:rtl w:val="0"/>
              </w:rPr>
              <w:t xml:space="preserve">Día mundial contra la violencia hacia las mujeres </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6">
            <w:pPr>
              <w:spacing w:after="200" w:line="276" w:lineRule="auto"/>
              <w:ind w:left="-100" w:firstLine="0"/>
              <w:jc w:val="both"/>
              <w:rPr>
                <w:rFonts w:ascii="Poppins" w:cs="Poppins" w:eastAsia="Poppins" w:hAnsi="Poppins"/>
              </w:rPr>
            </w:pPr>
            <w:r w:rsidDel="00000000" w:rsidR="00000000" w:rsidRPr="00000000">
              <w:rPr>
                <w:rFonts w:ascii="Poppins" w:cs="Poppins" w:eastAsia="Poppins" w:hAnsi="Poppins"/>
                <w:rtl w:val="0"/>
              </w:rPr>
              <w:t xml:space="preserve">25 de noviembre </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7">
            <w:pPr>
              <w:spacing w:after="200" w:line="276" w:lineRule="auto"/>
              <w:ind w:left="-100" w:firstLine="0"/>
              <w:jc w:val="both"/>
              <w:rPr>
                <w:rFonts w:ascii="Poppins" w:cs="Poppins" w:eastAsia="Poppins" w:hAnsi="Poppins"/>
              </w:rPr>
            </w:pPr>
            <w:r w:rsidDel="00000000" w:rsidR="00000000" w:rsidRPr="00000000">
              <w:rPr>
                <w:rFonts w:ascii="Poppins" w:cs="Poppins" w:eastAsia="Poppins" w:hAnsi="Poppins"/>
                <w:rtl w:val="0"/>
              </w:rPr>
              <w:t xml:space="preserve">Coordinador y tutores/as</w:t>
            </w:r>
          </w:p>
        </w:tc>
      </w:tr>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8">
            <w:pPr>
              <w:spacing w:after="200" w:line="276" w:lineRule="auto"/>
              <w:ind w:left="-100" w:firstLine="0"/>
              <w:jc w:val="both"/>
              <w:rPr>
                <w:rFonts w:ascii="Poppins" w:cs="Poppins" w:eastAsia="Poppins" w:hAnsi="Poppins"/>
              </w:rPr>
            </w:pPr>
            <w:r w:rsidDel="00000000" w:rsidR="00000000" w:rsidRPr="00000000">
              <w:rPr>
                <w:rFonts w:ascii="Poppins" w:cs="Poppins" w:eastAsia="Poppins" w:hAnsi="Poppins"/>
                <w:rtl w:val="0"/>
              </w:rPr>
              <w:t xml:space="preserve">Campaña del juguete no bélico y no sexista</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9">
            <w:pPr>
              <w:spacing w:after="200" w:line="276" w:lineRule="auto"/>
              <w:ind w:left="-100" w:firstLine="0"/>
              <w:jc w:val="both"/>
              <w:rPr>
                <w:rFonts w:ascii="Poppins" w:cs="Poppins" w:eastAsia="Poppins" w:hAnsi="Poppins"/>
              </w:rPr>
            </w:pPr>
            <w:r w:rsidDel="00000000" w:rsidR="00000000" w:rsidRPr="00000000">
              <w:rPr>
                <w:rFonts w:ascii="Poppins" w:cs="Poppins" w:eastAsia="Poppins" w:hAnsi="Poppins"/>
                <w:rtl w:val="0"/>
              </w:rPr>
              <w:t xml:space="preserve">Mes de diciembre</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A">
            <w:pPr>
              <w:spacing w:after="200" w:line="276" w:lineRule="auto"/>
              <w:ind w:left="-100" w:firstLine="0"/>
              <w:jc w:val="both"/>
              <w:rPr>
                <w:rFonts w:ascii="Poppins" w:cs="Poppins" w:eastAsia="Poppins" w:hAnsi="Poppins"/>
              </w:rPr>
            </w:pPr>
            <w:r w:rsidDel="00000000" w:rsidR="00000000" w:rsidRPr="00000000">
              <w:rPr>
                <w:rFonts w:ascii="Poppins" w:cs="Poppins" w:eastAsia="Poppins" w:hAnsi="Poppins"/>
                <w:rtl w:val="0"/>
              </w:rPr>
              <w:t xml:space="preserve">Coordinador y tutores/as</w:t>
            </w:r>
          </w:p>
        </w:tc>
      </w:tr>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B">
            <w:pPr>
              <w:spacing w:after="200" w:line="276" w:lineRule="auto"/>
              <w:ind w:left="-100" w:firstLine="0"/>
              <w:jc w:val="both"/>
              <w:rPr>
                <w:rFonts w:ascii="Poppins" w:cs="Poppins" w:eastAsia="Poppins" w:hAnsi="Poppins"/>
              </w:rPr>
            </w:pPr>
            <w:r w:rsidDel="00000000" w:rsidR="00000000" w:rsidRPr="00000000">
              <w:rPr>
                <w:rFonts w:ascii="Poppins" w:cs="Poppins" w:eastAsia="Poppins" w:hAnsi="Poppins"/>
                <w:rtl w:val="0"/>
              </w:rPr>
              <w:t xml:space="preserve">Día mundial de las personas con discapacidad</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C">
            <w:pPr>
              <w:spacing w:after="200" w:line="276" w:lineRule="auto"/>
              <w:ind w:left="-100" w:firstLine="0"/>
              <w:jc w:val="both"/>
              <w:rPr>
                <w:rFonts w:ascii="Poppins" w:cs="Poppins" w:eastAsia="Poppins" w:hAnsi="Poppins"/>
              </w:rPr>
            </w:pPr>
            <w:r w:rsidDel="00000000" w:rsidR="00000000" w:rsidRPr="00000000">
              <w:rPr>
                <w:rFonts w:ascii="Poppins" w:cs="Poppins" w:eastAsia="Poppins" w:hAnsi="Poppins"/>
                <w:rtl w:val="0"/>
              </w:rPr>
              <w:t xml:space="preserve">3 de diciembre </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D">
            <w:pPr>
              <w:spacing w:after="200" w:line="276" w:lineRule="auto"/>
              <w:ind w:left="-100" w:firstLine="0"/>
              <w:jc w:val="both"/>
              <w:rPr>
                <w:rFonts w:ascii="Poppins" w:cs="Poppins" w:eastAsia="Poppins" w:hAnsi="Poppins"/>
              </w:rPr>
            </w:pPr>
            <w:r w:rsidDel="00000000" w:rsidR="00000000" w:rsidRPr="00000000">
              <w:rPr>
                <w:rFonts w:ascii="Poppins" w:cs="Poppins" w:eastAsia="Poppins" w:hAnsi="Poppins"/>
                <w:rtl w:val="0"/>
              </w:rPr>
              <w:t xml:space="preserve">Coordinador y tutores/as</w:t>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E">
            <w:pPr>
              <w:spacing w:after="200" w:line="276" w:lineRule="auto"/>
              <w:ind w:left="-100" w:firstLine="0"/>
              <w:jc w:val="both"/>
              <w:rPr>
                <w:rFonts w:ascii="Poppins" w:cs="Poppins" w:eastAsia="Poppins" w:hAnsi="Poppins"/>
              </w:rPr>
            </w:pPr>
            <w:r w:rsidDel="00000000" w:rsidR="00000000" w:rsidRPr="00000000">
              <w:rPr>
                <w:rFonts w:ascii="Poppins" w:cs="Poppins" w:eastAsia="Poppins" w:hAnsi="Poppins"/>
                <w:rtl w:val="0"/>
              </w:rPr>
              <w:t xml:space="preserve">Día de la Constitución </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F">
            <w:pPr>
              <w:spacing w:after="200" w:line="276" w:lineRule="auto"/>
              <w:ind w:left="-100" w:firstLine="0"/>
              <w:jc w:val="both"/>
              <w:rPr>
                <w:rFonts w:ascii="Poppins" w:cs="Poppins" w:eastAsia="Poppins" w:hAnsi="Poppins"/>
              </w:rPr>
            </w:pPr>
            <w:r w:rsidDel="00000000" w:rsidR="00000000" w:rsidRPr="00000000">
              <w:rPr>
                <w:rFonts w:ascii="Poppins" w:cs="Poppins" w:eastAsia="Poppins" w:hAnsi="Poppins"/>
                <w:rtl w:val="0"/>
              </w:rPr>
              <w:t xml:space="preserve">4 de diciembre</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0">
            <w:pPr>
              <w:spacing w:after="200" w:line="276" w:lineRule="auto"/>
              <w:ind w:left="-100" w:firstLine="0"/>
              <w:jc w:val="both"/>
              <w:rPr>
                <w:rFonts w:ascii="Poppins" w:cs="Poppins" w:eastAsia="Poppins" w:hAnsi="Poppins"/>
              </w:rPr>
            </w:pPr>
            <w:r w:rsidDel="00000000" w:rsidR="00000000" w:rsidRPr="00000000">
              <w:rPr>
                <w:rFonts w:ascii="Poppins" w:cs="Poppins" w:eastAsia="Poppins" w:hAnsi="Poppins"/>
                <w:rtl w:val="0"/>
              </w:rPr>
              <w:t xml:space="preserve">Todo el Centro</w:t>
            </w:r>
          </w:p>
        </w:tc>
      </w:tr>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1">
            <w:pPr>
              <w:spacing w:after="200" w:line="276" w:lineRule="auto"/>
              <w:ind w:left="-100" w:firstLine="0"/>
              <w:jc w:val="both"/>
              <w:rPr>
                <w:rFonts w:ascii="Poppins" w:cs="Poppins" w:eastAsia="Poppins" w:hAnsi="Poppins"/>
              </w:rPr>
            </w:pPr>
            <w:r w:rsidDel="00000000" w:rsidR="00000000" w:rsidRPr="00000000">
              <w:rPr>
                <w:rFonts w:ascii="Poppins" w:cs="Poppins" w:eastAsia="Poppins" w:hAnsi="Poppins"/>
                <w:rtl w:val="0"/>
              </w:rPr>
              <w:t xml:space="preserve">Día escolar de la no-violencia y la Paz </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2">
            <w:pPr>
              <w:spacing w:after="200" w:line="276" w:lineRule="auto"/>
              <w:ind w:left="-100" w:firstLine="0"/>
              <w:jc w:val="both"/>
              <w:rPr>
                <w:rFonts w:ascii="Poppins" w:cs="Poppins" w:eastAsia="Poppins" w:hAnsi="Poppins"/>
              </w:rPr>
            </w:pPr>
            <w:r w:rsidDel="00000000" w:rsidR="00000000" w:rsidRPr="00000000">
              <w:rPr>
                <w:rFonts w:ascii="Poppins" w:cs="Poppins" w:eastAsia="Poppins" w:hAnsi="Poppins"/>
                <w:rtl w:val="0"/>
              </w:rPr>
              <w:t xml:space="preserve">29 de enero </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3">
            <w:pPr>
              <w:spacing w:after="200" w:line="276" w:lineRule="auto"/>
              <w:ind w:left="-100" w:firstLine="0"/>
              <w:jc w:val="both"/>
              <w:rPr>
                <w:rFonts w:ascii="Poppins" w:cs="Poppins" w:eastAsia="Poppins" w:hAnsi="Poppins"/>
              </w:rPr>
            </w:pPr>
            <w:r w:rsidDel="00000000" w:rsidR="00000000" w:rsidRPr="00000000">
              <w:rPr>
                <w:rFonts w:ascii="Poppins" w:cs="Poppins" w:eastAsia="Poppins" w:hAnsi="Poppins"/>
                <w:rtl w:val="0"/>
              </w:rPr>
              <w:t xml:space="preserve">Todo el Centro</w:t>
            </w:r>
          </w:p>
        </w:tc>
      </w:tr>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4">
            <w:pPr>
              <w:spacing w:after="200" w:line="276" w:lineRule="auto"/>
              <w:ind w:left="-100" w:firstLine="0"/>
              <w:jc w:val="both"/>
              <w:rPr>
                <w:rFonts w:ascii="Poppins" w:cs="Poppins" w:eastAsia="Poppins" w:hAnsi="Poppins"/>
              </w:rPr>
            </w:pPr>
            <w:r w:rsidDel="00000000" w:rsidR="00000000" w:rsidRPr="00000000">
              <w:rPr>
                <w:rFonts w:ascii="Poppins" w:cs="Poppins" w:eastAsia="Poppins" w:hAnsi="Poppins"/>
                <w:rtl w:val="0"/>
              </w:rPr>
              <w:t xml:space="preserve">Día internacional de la Mujer</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5">
            <w:pPr>
              <w:spacing w:after="200" w:line="276" w:lineRule="auto"/>
              <w:ind w:left="-100" w:firstLine="0"/>
              <w:jc w:val="both"/>
              <w:rPr>
                <w:rFonts w:ascii="Poppins" w:cs="Poppins" w:eastAsia="Poppins" w:hAnsi="Poppins"/>
              </w:rPr>
            </w:pPr>
            <w:r w:rsidDel="00000000" w:rsidR="00000000" w:rsidRPr="00000000">
              <w:rPr>
                <w:rFonts w:ascii="Poppins" w:cs="Poppins" w:eastAsia="Poppins" w:hAnsi="Poppins"/>
                <w:rtl w:val="0"/>
              </w:rPr>
              <w:t xml:space="preserve">Día 8 de marzo</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6">
            <w:pPr>
              <w:spacing w:after="200" w:line="276" w:lineRule="auto"/>
              <w:ind w:left="-100" w:firstLine="0"/>
              <w:jc w:val="both"/>
              <w:rPr>
                <w:rFonts w:ascii="Poppins" w:cs="Poppins" w:eastAsia="Poppins" w:hAnsi="Poppins"/>
              </w:rPr>
            </w:pPr>
            <w:r w:rsidDel="00000000" w:rsidR="00000000" w:rsidRPr="00000000">
              <w:rPr>
                <w:rFonts w:ascii="Poppins" w:cs="Poppins" w:eastAsia="Poppins" w:hAnsi="Poppins"/>
                <w:rtl w:val="0"/>
              </w:rPr>
              <w:t xml:space="preserve">Coordinador y tutores/as</w:t>
            </w:r>
          </w:p>
        </w:tc>
      </w:tr>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7">
            <w:pPr>
              <w:spacing w:after="200" w:line="276" w:lineRule="auto"/>
              <w:ind w:left="-100" w:firstLine="0"/>
              <w:jc w:val="both"/>
              <w:rPr>
                <w:rFonts w:ascii="Poppins" w:cs="Poppins" w:eastAsia="Poppins" w:hAnsi="Poppins"/>
              </w:rPr>
            </w:pPr>
            <w:r w:rsidDel="00000000" w:rsidR="00000000" w:rsidRPr="00000000">
              <w:rPr>
                <w:rFonts w:ascii="Poppins" w:cs="Poppins" w:eastAsia="Poppins" w:hAnsi="Poppins"/>
                <w:rtl w:val="0"/>
              </w:rPr>
              <w:t xml:space="preserve">Semana de la diversidad</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8">
            <w:pPr>
              <w:spacing w:after="200" w:line="276" w:lineRule="auto"/>
              <w:ind w:left="-100" w:firstLine="0"/>
              <w:jc w:val="both"/>
              <w:rPr>
                <w:rFonts w:ascii="Poppins" w:cs="Poppins" w:eastAsia="Poppins" w:hAnsi="Poppins"/>
              </w:rPr>
            </w:pPr>
            <w:r w:rsidDel="00000000" w:rsidR="00000000" w:rsidRPr="00000000">
              <w:rPr>
                <w:rFonts w:ascii="Poppins" w:cs="Poppins" w:eastAsia="Poppins" w:hAnsi="Poppins"/>
                <w:rtl w:val="0"/>
              </w:rPr>
              <w:t xml:space="preserve">Días 15 y 17 de mayo</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9">
            <w:pPr>
              <w:spacing w:after="200" w:line="276" w:lineRule="auto"/>
              <w:ind w:left="-100" w:firstLine="0"/>
              <w:jc w:val="both"/>
              <w:rPr>
                <w:rFonts w:ascii="Poppins" w:cs="Poppins" w:eastAsia="Poppins" w:hAnsi="Poppins"/>
              </w:rPr>
            </w:pPr>
            <w:r w:rsidDel="00000000" w:rsidR="00000000" w:rsidRPr="00000000">
              <w:rPr>
                <w:rFonts w:ascii="Poppins" w:cs="Poppins" w:eastAsia="Poppins" w:hAnsi="Poppins"/>
                <w:rtl w:val="0"/>
              </w:rPr>
              <w:t xml:space="preserve">Coordinador y tutores/as</w:t>
            </w:r>
          </w:p>
        </w:tc>
      </w:tr>
    </w:tbl>
    <w:p w:rsidR="00000000" w:rsidDel="00000000" w:rsidP="00000000" w:rsidRDefault="00000000" w:rsidRPr="00000000" w14:paraId="000000CA">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CB">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CC">
      <w:pPr>
        <w:pStyle w:val="Heading1"/>
        <w:spacing w:after="200" w:line="276" w:lineRule="auto"/>
        <w:jc w:val="both"/>
        <w:rPr>
          <w:rFonts w:ascii="Poppins" w:cs="Poppins" w:eastAsia="Poppins" w:hAnsi="Poppins"/>
          <w:sz w:val="24"/>
          <w:szCs w:val="24"/>
        </w:rPr>
      </w:pPr>
      <w:bookmarkStart w:colFirst="0" w:colLast="0" w:name="_heading=h.35nkun2" w:id="14"/>
      <w:bookmarkEnd w:id="14"/>
      <w:r w:rsidDel="00000000" w:rsidR="00000000" w:rsidRPr="00000000">
        <w:rPr>
          <w:rtl w:val="0"/>
        </w:rPr>
        <w:t xml:space="preserve">10. EVALUACIÓN</w:t>
      </w:r>
      <w:r w:rsidDel="00000000" w:rsidR="00000000" w:rsidRPr="00000000">
        <w:rPr>
          <w:rtl w:val="0"/>
        </w:rPr>
      </w:r>
    </w:p>
    <w:p w:rsidR="00000000" w:rsidDel="00000000" w:rsidP="00000000" w:rsidRDefault="00000000" w:rsidRPr="00000000" w14:paraId="000000CD">
      <w:pPr>
        <w:spacing w:after="200" w:line="276" w:lineRule="auto"/>
        <w:jc w:val="both"/>
        <w:rPr>
          <w:rFonts w:ascii="Poppins" w:cs="Poppins" w:eastAsia="Poppins" w:hAnsi="Poppins"/>
        </w:rPr>
      </w:pPr>
      <w:r w:rsidDel="00000000" w:rsidR="00000000" w:rsidRPr="00000000">
        <w:rPr>
          <w:rFonts w:ascii="Poppins" w:cs="Poppins" w:eastAsia="Poppins" w:hAnsi="Poppins"/>
          <w:rtl w:val="0"/>
        </w:rPr>
        <w:t xml:space="preserve">     Para asegurar el éxito del Plan de Igualdad, es necesario definir estrategias de evaluación que permitan valorar de una manera sistemática y rigurosa el alcance real de dichas actuaciones y ofrecer información relevante para orientar la toma de decisiones de cara a potenciar los logros. Esta evaluación debe constituir en sí misma un proceso de formación y contribuir a desencadenar nuevos procesos formativos que faciliten la comprensión de las prácticas llevadas a cabo y la valoración de sus efectos.</w:t>
      </w:r>
    </w:p>
    <w:p w:rsidR="00000000" w:rsidDel="00000000" w:rsidP="00000000" w:rsidRDefault="00000000" w:rsidRPr="00000000" w14:paraId="000000CE">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CF">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D0">
      <w:pPr>
        <w:spacing w:after="200" w:line="276" w:lineRule="auto"/>
        <w:jc w:val="both"/>
        <w:rPr>
          <w:rFonts w:ascii="Poppins" w:cs="Poppins" w:eastAsia="Poppins" w:hAnsi="Poppins"/>
        </w:rPr>
      </w:pPr>
      <w:r w:rsidDel="00000000" w:rsidR="00000000" w:rsidRPr="00000000">
        <w:rPr>
          <w:rFonts w:ascii="Poppins" w:cs="Poppins" w:eastAsia="Poppins" w:hAnsi="Poppins"/>
          <w:rtl w:val="0"/>
        </w:rPr>
        <w:t xml:space="preserve"> CRITERIOS DE EVALUACIÓN (¿qué evaluar?) </w:t>
      </w:r>
    </w:p>
    <w:p w:rsidR="00000000" w:rsidDel="00000000" w:rsidP="00000000" w:rsidRDefault="00000000" w:rsidRPr="00000000" w14:paraId="000000D1">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D2">
      <w:pPr>
        <w:numPr>
          <w:ilvl w:val="0"/>
          <w:numId w:val="3"/>
        </w:numPr>
        <w:spacing w:after="20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El nivel de implicación del profesorado del centro.</w:t>
      </w:r>
    </w:p>
    <w:p w:rsidR="00000000" w:rsidDel="00000000" w:rsidP="00000000" w:rsidRDefault="00000000" w:rsidRPr="00000000" w14:paraId="000000D3">
      <w:pPr>
        <w:numPr>
          <w:ilvl w:val="0"/>
          <w:numId w:val="3"/>
        </w:numPr>
        <w:spacing w:after="200" w:before="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El grado de consecución de los objetivos establecidos. </w:t>
      </w:r>
    </w:p>
    <w:p w:rsidR="00000000" w:rsidDel="00000000" w:rsidP="00000000" w:rsidRDefault="00000000" w:rsidRPr="00000000" w14:paraId="000000D4">
      <w:pPr>
        <w:numPr>
          <w:ilvl w:val="0"/>
          <w:numId w:val="3"/>
        </w:numPr>
        <w:spacing w:after="200" w:before="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El análisis de la metodología propuesta. </w:t>
      </w:r>
    </w:p>
    <w:p w:rsidR="00000000" w:rsidDel="00000000" w:rsidP="00000000" w:rsidRDefault="00000000" w:rsidRPr="00000000" w14:paraId="000000D5">
      <w:pPr>
        <w:numPr>
          <w:ilvl w:val="0"/>
          <w:numId w:val="3"/>
        </w:numPr>
        <w:spacing w:after="200" w:before="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La revisión de las actividades realizadas y su nivel de implicación por parte del alumnado, padres, madres y profesorado.</w:t>
      </w:r>
    </w:p>
    <w:p w:rsidR="00000000" w:rsidDel="00000000" w:rsidP="00000000" w:rsidRDefault="00000000" w:rsidRPr="00000000" w14:paraId="000000D6">
      <w:pPr>
        <w:numPr>
          <w:ilvl w:val="0"/>
          <w:numId w:val="3"/>
        </w:numPr>
        <w:spacing w:after="200" w:before="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La idoneidad de las actuaciones programadas y de los recursos previstos para alcanzar los objetivos.</w:t>
      </w:r>
    </w:p>
    <w:p w:rsidR="00000000" w:rsidDel="00000000" w:rsidP="00000000" w:rsidRDefault="00000000" w:rsidRPr="00000000" w14:paraId="000000D7">
      <w:pPr>
        <w:numPr>
          <w:ilvl w:val="0"/>
          <w:numId w:val="3"/>
        </w:numPr>
        <w:spacing w:after="200" w:before="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Los cambios de actitud de los niños y niñas de nuestro centro: formación de grupos mixtos de manera espontánea, colaboración por igual,... </w:t>
      </w:r>
    </w:p>
    <w:p w:rsidR="00000000" w:rsidDel="00000000" w:rsidP="00000000" w:rsidRDefault="00000000" w:rsidRPr="00000000" w14:paraId="000000D8">
      <w:pPr>
        <w:numPr>
          <w:ilvl w:val="0"/>
          <w:numId w:val="3"/>
        </w:numPr>
        <w:spacing w:after="200" w:line="276" w:lineRule="auto"/>
        <w:ind w:left="720" w:hanging="360"/>
        <w:rPr>
          <w:rFonts w:ascii="Poppins" w:cs="Poppins" w:eastAsia="Poppins" w:hAnsi="Poppins"/>
          <w:sz w:val="26"/>
          <w:szCs w:val="26"/>
        </w:rPr>
      </w:pPr>
      <w:r w:rsidDel="00000000" w:rsidR="00000000" w:rsidRPr="00000000">
        <w:rPr>
          <w:rFonts w:ascii="Poppins" w:cs="Poppins" w:eastAsia="Poppins" w:hAnsi="Poppins"/>
          <w:rtl w:val="0"/>
        </w:rPr>
        <w:t xml:space="preserve">La eficacia de los mecanismos de coordinación con los otros planes y proyectos del centro.</w:t>
      </w:r>
      <w:r w:rsidDel="00000000" w:rsidR="00000000" w:rsidRPr="00000000">
        <w:rPr>
          <w:rtl w:val="0"/>
        </w:rPr>
      </w:r>
    </w:p>
    <w:p w:rsidR="00000000" w:rsidDel="00000000" w:rsidP="00000000" w:rsidRDefault="00000000" w:rsidRPr="00000000" w14:paraId="000000D9">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DA">
      <w:pPr>
        <w:pStyle w:val="Heading1"/>
        <w:spacing w:after="200" w:line="276" w:lineRule="auto"/>
        <w:jc w:val="both"/>
        <w:rPr/>
      </w:pPr>
      <w:bookmarkStart w:colFirst="0" w:colLast="0" w:name="_heading=h.1ksv4uv" w:id="15"/>
      <w:bookmarkEnd w:id="15"/>
      <w:r w:rsidDel="00000000" w:rsidR="00000000" w:rsidRPr="00000000">
        <w:rPr>
          <w:rtl w:val="0"/>
        </w:rPr>
        <w:t xml:space="preserve">11. PROCEDIMIENTOS DE LA EVALUACIÓN (cómo evaluar) </w:t>
      </w:r>
    </w:p>
    <w:p w:rsidR="00000000" w:rsidDel="00000000" w:rsidP="00000000" w:rsidRDefault="00000000" w:rsidRPr="00000000" w14:paraId="000000DB">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DC">
      <w:pPr>
        <w:numPr>
          <w:ilvl w:val="0"/>
          <w:numId w:val="4"/>
        </w:numPr>
        <w:spacing w:after="200" w:line="276" w:lineRule="auto"/>
        <w:ind w:left="640" w:hanging="360"/>
        <w:rPr>
          <w:rFonts w:ascii="Poppins" w:cs="Poppins" w:eastAsia="Poppins" w:hAnsi="Poppins"/>
        </w:rPr>
      </w:pPr>
      <w:r w:rsidDel="00000000" w:rsidR="00000000" w:rsidRPr="00000000">
        <w:rPr>
          <w:rFonts w:ascii="Poppins" w:cs="Poppins" w:eastAsia="Poppins" w:hAnsi="Poppins"/>
          <w:rtl w:val="0"/>
        </w:rPr>
        <w:t xml:space="preserve">Cómo evaluar, a través de técnicas e instrumentos. </w:t>
      </w:r>
    </w:p>
    <w:p w:rsidR="00000000" w:rsidDel="00000000" w:rsidP="00000000" w:rsidRDefault="00000000" w:rsidRPr="00000000" w14:paraId="000000DD">
      <w:pPr>
        <w:numPr>
          <w:ilvl w:val="0"/>
          <w:numId w:val="4"/>
        </w:numPr>
        <w:spacing w:after="200" w:before="0" w:line="276" w:lineRule="auto"/>
        <w:ind w:left="640" w:hanging="360"/>
        <w:rPr>
          <w:rFonts w:ascii="Poppins" w:cs="Poppins" w:eastAsia="Poppins" w:hAnsi="Poppins"/>
        </w:rPr>
      </w:pPr>
      <w:r w:rsidDel="00000000" w:rsidR="00000000" w:rsidRPr="00000000">
        <w:rPr>
          <w:rFonts w:ascii="Poppins" w:cs="Poppins" w:eastAsia="Poppins" w:hAnsi="Poppins"/>
          <w:rtl w:val="0"/>
        </w:rPr>
        <w:t xml:space="preserve">Las técnicas que utilizaremos serán: Observación directa, y sistemática. </w:t>
      </w:r>
    </w:p>
    <w:p w:rsidR="00000000" w:rsidDel="00000000" w:rsidP="00000000" w:rsidRDefault="00000000" w:rsidRPr="00000000" w14:paraId="000000DE">
      <w:pPr>
        <w:numPr>
          <w:ilvl w:val="0"/>
          <w:numId w:val="4"/>
        </w:numPr>
        <w:spacing w:after="200" w:before="0" w:line="276" w:lineRule="auto"/>
        <w:ind w:left="640" w:hanging="360"/>
        <w:rPr>
          <w:rFonts w:ascii="Poppins" w:cs="Poppins" w:eastAsia="Poppins" w:hAnsi="Poppins"/>
        </w:rPr>
      </w:pPr>
      <w:r w:rsidDel="00000000" w:rsidR="00000000" w:rsidRPr="00000000">
        <w:rPr>
          <w:rFonts w:ascii="Poppins" w:cs="Poppins" w:eastAsia="Poppins" w:hAnsi="Poppins"/>
          <w:rtl w:val="0"/>
        </w:rPr>
        <w:t xml:space="preserve">Participación del alumnado, padres, madres y profesorado.</w:t>
      </w:r>
    </w:p>
    <w:p w:rsidR="00000000" w:rsidDel="00000000" w:rsidP="00000000" w:rsidRDefault="00000000" w:rsidRPr="00000000" w14:paraId="000000DF">
      <w:pPr>
        <w:numPr>
          <w:ilvl w:val="0"/>
          <w:numId w:val="4"/>
        </w:numPr>
        <w:spacing w:after="200" w:before="0" w:line="276" w:lineRule="auto"/>
        <w:ind w:left="640" w:hanging="360"/>
        <w:rPr>
          <w:rFonts w:ascii="Poppins" w:cs="Poppins" w:eastAsia="Poppins" w:hAnsi="Poppins"/>
          <w:sz w:val="26"/>
          <w:szCs w:val="26"/>
        </w:rPr>
      </w:pPr>
      <w:r w:rsidDel="00000000" w:rsidR="00000000" w:rsidRPr="00000000">
        <w:rPr>
          <w:rFonts w:ascii="Poppins" w:cs="Poppins" w:eastAsia="Poppins" w:hAnsi="Poppins"/>
          <w:rtl w:val="0"/>
        </w:rPr>
        <w:t xml:space="preserve">Análisis de las tareas realizadas.</w:t>
      </w:r>
      <w:r w:rsidDel="00000000" w:rsidR="00000000" w:rsidRPr="00000000">
        <w:rPr>
          <w:rtl w:val="0"/>
        </w:rPr>
      </w:r>
    </w:p>
    <w:p w:rsidR="00000000" w:rsidDel="00000000" w:rsidP="00000000" w:rsidRDefault="00000000" w:rsidRPr="00000000" w14:paraId="000000E0">
      <w:pPr>
        <w:numPr>
          <w:ilvl w:val="0"/>
          <w:numId w:val="4"/>
        </w:numPr>
        <w:spacing w:after="200" w:line="276" w:lineRule="auto"/>
        <w:ind w:left="640" w:hanging="360"/>
        <w:rPr>
          <w:rFonts w:ascii="Poppins" w:cs="Poppins" w:eastAsia="Poppins" w:hAnsi="Poppins"/>
          <w:sz w:val="26"/>
          <w:szCs w:val="26"/>
        </w:rPr>
      </w:pPr>
      <w:r w:rsidDel="00000000" w:rsidR="00000000" w:rsidRPr="00000000">
        <w:rPr>
          <w:rFonts w:ascii="Poppins" w:cs="Poppins" w:eastAsia="Poppins" w:hAnsi="Poppins"/>
          <w:rtl w:val="0"/>
        </w:rPr>
        <w:t xml:space="preserve">Cuestionarios.</w:t>
      </w:r>
      <w:r w:rsidDel="00000000" w:rsidR="00000000" w:rsidRPr="00000000">
        <w:rPr>
          <w:rtl w:val="0"/>
        </w:rPr>
      </w:r>
    </w:p>
    <w:p w:rsidR="00000000" w:rsidDel="00000000" w:rsidP="00000000" w:rsidRDefault="00000000" w:rsidRPr="00000000" w14:paraId="000000E1">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E2">
      <w:pPr>
        <w:pStyle w:val="Heading1"/>
        <w:spacing w:after="200" w:line="276" w:lineRule="auto"/>
        <w:jc w:val="both"/>
        <w:rPr/>
      </w:pPr>
      <w:bookmarkStart w:colFirst="0" w:colLast="0" w:name="_heading=h.44sinio" w:id="16"/>
      <w:bookmarkEnd w:id="16"/>
      <w:r w:rsidDel="00000000" w:rsidR="00000000" w:rsidRPr="00000000">
        <w:rPr>
          <w:rtl w:val="0"/>
        </w:rPr>
        <w:t xml:space="preserve">12. MOMENTOS DE LA EVALUACIÓN</w:t>
      </w:r>
    </w:p>
    <w:p w:rsidR="00000000" w:rsidDel="00000000" w:rsidP="00000000" w:rsidRDefault="00000000" w:rsidRPr="00000000" w14:paraId="000000E3">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E4">
      <w:pPr>
        <w:numPr>
          <w:ilvl w:val="0"/>
          <w:numId w:val="5"/>
        </w:numPr>
        <w:spacing w:after="20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Previamente a la realización de las actividades propuestas (Inicial). </w:t>
      </w:r>
    </w:p>
    <w:p w:rsidR="00000000" w:rsidDel="00000000" w:rsidP="00000000" w:rsidRDefault="00000000" w:rsidRPr="00000000" w14:paraId="000000E5">
      <w:pPr>
        <w:numPr>
          <w:ilvl w:val="0"/>
          <w:numId w:val="5"/>
        </w:numPr>
        <w:spacing w:after="200" w:before="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Durante la realización de las actividades (Continua). </w:t>
      </w:r>
    </w:p>
    <w:p w:rsidR="00000000" w:rsidDel="00000000" w:rsidP="00000000" w:rsidRDefault="00000000" w:rsidRPr="00000000" w14:paraId="000000E6">
      <w:pPr>
        <w:numPr>
          <w:ilvl w:val="0"/>
          <w:numId w:val="5"/>
        </w:numPr>
        <w:spacing w:after="200" w:before="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Tras la realización de las actividades (Final).</w:t>
      </w:r>
    </w:p>
    <w:p w:rsidR="00000000" w:rsidDel="00000000" w:rsidP="00000000" w:rsidRDefault="00000000" w:rsidRPr="00000000" w14:paraId="000000E7">
      <w:pPr>
        <w:numPr>
          <w:ilvl w:val="0"/>
          <w:numId w:val="5"/>
        </w:numPr>
        <w:spacing w:after="200" w:before="0" w:line="276" w:lineRule="auto"/>
        <w:ind w:left="720" w:hanging="360"/>
        <w:rPr>
          <w:rFonts w:ascii="Poppins" w:cs="Poppins" w:eastAsia="Poppins" w:hAnsi="Poppins"/>
        </w:rPr>
      </w:pPr>
      <w:r w:rsidDel="00000000" w:rsidR="00000000" w:rsidRPr="00000000">
        <w:rPr>
          <w:rFonts w:ascii="Poppins" w:cs="Poppins" w:eastAsia="Poppins" w:hAnsi="Poppins"/>
          <w:rtl w:val="0"/>
        </w:rPr>
        <w:t xml:space="preserve">Trimestral, en la revisión del Plan Anual de Centro.</w:t>
      </w:r>
    </w:p>
    <w:p w:rsidR="00000000" w:rsidDel="00000000" w:rsidP="00000000" w:rsidRDefault="00000000" w:rsidRPr="00000000" w14:paraId="000000E8">
      <w:pPr>
        <w:numPr>
          <w:ilvl w:val="0"/>
          <w:numId w:val="5"/>
        </w:numPr>
        <w:spacing w:after="200" w:line="276" w:lineRule="auto"/>
        <w:ind w:left="720" w:hanging="360"/>
        <w:rPr>
          <w:rFonts w:ascii="Poppins" w:cs="Poppins" w:eastAsia="Poppins" w:hAnsi="Poppins"/>
          <w:sz w:val="26"/>
          <w:szCs w:val="26"/>
        </w:rPr>
      </w:pPr>
      <w:r w:rsidDel="00000000" w:rsidR="00000000" w:rsidRPr="00000000">
        <w:rPr>
          <w:rFonts w:ascii="Poppins" w:cs="Poppins" w:eastAsia="Poppins" w:hAnsi="Poppins"/>
          <w:rtl w:val="0"/>
        </w:rPr>
        <w:t xml:space="preserve">Memoria final de curso.</w:t>
      </w:r>
      <w:r w:rsidDel="00000000" w:rsidR="00000000" w:rsidRPr="00000000">
        <w:rPr>
          <w:rtl w:val="0"/>
        </w:rPr>
      </w:r>
    </w:p>
    <w:p w:rsidR="00000000" w:rsidDel="00000000" w:rsidP="00000000" w:rsidRDefault="00000000" w:rsidRPr="00000000" w14:paraId="000000E9">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EA">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EB">
      <w:pPr>
        <w:spacing w:after="200" w:line="276"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EC">
      <w:pPr>
        <w:spacing w:after="200" w:line="276" w:lineRule="auto"/>
        <w:jc w:val="both"/>
        <w:rPr>
          <w:rFonts w:ascii="Poppins" w:cs="Poppins" w:eastAsia="Poppins" w:hAnsi="Poppins"/>
          <w:sz w:val="26"/>
          <w:szCs w:val="26"/>
        </w:rPr>
      </w:pPr>
      <w:r w:rsidDel="00000000" w:rsidR="00000000" w:rsidRPr="00000000">
        <w:rPr>
          <w:rtl w:val="0"/>
        </w:rPr>
      </w:r>
    </w:p>
    <w:p w:rsidR="00000000" w:rsidDel="00000000" w:rsidP="00000000" w:rsidRDefault="00000000" w:rsidRPr="00000000" w14:paraId="000000ED">
      <w:pPr>
        <w:spacing w:after="200" w:line="276" w:lineRule="auto"/>
        <w:jc w:val="both"/>
        <w:rPr>
          <w:rFonts w:ascii="Poppins" w:cs="Poppins" w:eastAsia="Poppins" w:hAnsi="Poppins"/>
          <w:sz w:val="26"/>
          <w:szCs w:val="26"/>
        </w:rPr>
      </w:pPr>
      <w:r w:rsidDel="00000000" w:rsidR="00000000" w:rsidRPr="00000000">
        <w:rPr>
          <w:rtl w:val="0"/>
        </w:rPr>
      </w:r>
    </w:p>
    <w:sectPr>
      <w:type w:val="nextPage"/>
      <w:pgSz w:h="16834" w:w="11909" w:orient="portrait"/>
      <w:pgMar w:bottom="1700.7874015748032" w:top="2834.645669291339" w:left="1417.3228346456694" w:right="1417.322834645669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jc w:val="center"/>
      <w:rPr/>
    </w:pPr>
    <w:r w:rsidDel="00000000" w:rsidR="00000000" w:rsidRPr="00000000">
      <w:rPr/>
      <w:pict>
        <v:shape id="WordPictureWatermark1" style="position:absolute;width:361.02047244094484pt;height:457.9988188976378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tab/>
      <w:tab/>
      <w:tab/>
      <w:tab/>
      <w:tab/>
    </w:r>
    <w:r w:rsidDel="00000000" w:rsidR="00000000" w:rsidRPr="00000000">
      <w:drawing>
        <wp:anchor allowOverlap="1" behindDoc="1" distB="114300" distT="114300" distL="114300" distR="114300" hidden="0" layoutInCell="1" locked="0" relativeHeight="0" simplePos="0">
          <wp:simplePos x="0" y="0"/>
          <wp:positionH relativeFrom="column">
            <wp:posOffset>-216183</wp:posOffset>
          </wp:positionH>
          <wp:positionV relativeFrom="paragraph">
            <wp:posOffset>30799</wp:posOffset>
          </wp:positionV>
          <wp:extent cx="1759234" cy="1321752"/>
          <wp:effectExtent b="0" l="0" r="0" t="0"/>
          <wp:wrapNone/>
          <wp:docPr id="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759234" cy="1321752"/>
                  </a:xfrm>
                  <a:prstGeom prst="rect"/>
                  <a:ln/>
                </pic:spPr>
              </pic:pic>
            </a:graphicData>
          </a:graphic>
        </wp:anchor>
      </w:drawing>
    </w:r>
  </w:p>
  <w:p w:rsidR="00000000" w:rsidDel="00000000" w:rsidP="00000000" w:rsidRDefault="00000000" w:rsidRPr="00000000" w14:paraId="000000EF">
    <w:pPr>
      <w:jc w:val="center"/>
      <w:rPr/>
    </w:pPr>
    <w:r w:rsidDel="00000000" w:rsidR="00000000" w:rsidRPr="00000000">
      <w:rPr>
        <w:rtl w:val="0"/>
      </w:rPr>
      <w:t xml:space="preserve">                                                                 </w:t>
    </w:r>
    <w:r w:rsidDel="00000000" w:rsidR="00000000" w:rsidRPr="00000000">
      <w:drawing>
        <wp:anchor allowOverlap="1" behindDoc="1" distB="114300" distT="114300" distL="114300" distR="114300" hidden="0" layoutInCell="1" locked="0" relativeHeight="0" simplePos="0">
          <wp:simplePos x="0" y="0"/>
          <wp:positionH relativeFrom="column">
            <wp:posOffset>3752850</wp:posOffset>
          </wp:positionH>
          <wp:positionV relativeFrom="paragraph">
            <wp:posOffset>181975</wp:posOffset>
          </wp:positionV>
          <wp:extent cx="1798926" cy="498921"/>
          <wp:effectExtent b="0" l="0" r="0" t="0"/>
          <wp:wrapNone/>
          <wp:docPr id="5"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1798926" cy="498921"/>
                  </a:xfrm>
                  <a:prstGeom prst="rect"/>
                  <a:ln/>
                </pic:spPr>
              </pic:pic>
            </a:graphicData>
          </a:graphic>
        </wp:anchor>
      </w:drawing>
    </w:r>
  </w:p>
  <w:p w:rsidR="00000000" w:rsidDel="00000000" w:rsidP="00000000" w:rsidRDefault="00000000" w:rsidRPr="00000000" w14:paraId="000000F0">
    <w:pPr>
      <w:jc w:val="center"/>
      <w:rPr/>
    </w:pPr>
    <w:r w:rsidDel="00000000" w:rsidR="00000000" w:rsidRPr="00000000">
      <w:rPr>
        <w:rtl w:val="0"/>
      </w:rPr>
      <w:t xml:space="preserve">                                                                       </w:t>
    </w:r>
  </w:p>
  <w:p w:rsidR="00000000" w:rsidDel="00000000" w:rsidP="00000000" w:rsidRDefault="00000000" w:rsidRPr="00000000" w14:paraId="000000F1">
    <w:pPr>
      <w:jc w:val="center"/>
      <w:rPr/>
    </w:pPr>
    <w:r w:rsidDel="00000000" w:rsidR="00000000" w:rsidRPr="00000000">
      <w:rPr>
        <w:rtl w:val="0"/>
      </w:rPr>
    </w:r>
  </w:p>
  <w:p w:rsidR="00000000" w:rsidDel="00000000" w:rsidP="00000000" w:rsidRDefault="00000000" w:rsidRPr="00000000" w14:paraId="000000F2">
    <w:pPr>
      <w:jc w:val="center"/>
      <w:rPr/>
    </w:pPr>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431.99999999999994" w:lineRule="auto"/>
      <w:jc w:val="both"/>
    </w:pPr>
    <w:rPr>
      <w:rFonts w:ascii="Poppins" w:cs="Poppins" w:eastAsia="Poppins" w:hAnsi="Poppins"/>
      <w:b w:val="1"/>
    </w:rPr>
  </w:style>
  <w:style w:type="paragraph" w:styleId="Heading2">
    <w:name w:val="heading 2"/>
    <w:basedOn w:val="Normal"/>
    <w:next w:val="Normal"/>
    <w:pPr>
      <w:keepNext w:val="1"/>
      <w:keepLines w:val="1"/>
      <w:spacing w:line="288" w:lineRule="auto"/>
      <w:jc w:val="both"/>
    </w:pPr>
    <w:rPr>
      <w:rFonts w:ascii="Poppins" w:cs="Poppins" w:eastAsia="Poppins" w:hAnsi="Poppins"/>
      <w:b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431.99999999999994" w:lineRule="auto"/>
      <w:jc w:val="both"/>
    </w:pPr>
    <w:rPr>
      <w:rFonts w:ascii="Poppins" w:cs="Poppins" w:eastAsia="Poppins" w:hAnsi="Poppins"/>
      <w:b w:val="1"/>
    </w:rPr>
  </w:style>
  <w:style w:type="paragraph" w:styleId="Heading2">
    <w:name w:val="heading 2"/>
    <w:basedOn w:val="Normal"/>
    <w:next w:val="Normal"/>
    <w:pPr>
      <w:keepNext w:val="1"/>
      <w:keepLines w:val="1"/>
      <w:spacing w:line="288" w:lineRule="auto"/>
      <w:jc w:val="both"/>
    </w:pPr>
    <w:rPr>
      <w:rFonts w:ascii="Poppins" w:cs="Poppins" w:eastAsia="Poppins" w:hAnsi="Poppins"/>
      <w:b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lCbFu+JClG66HvMXaE+Kdveyag==">CgMxLjAyCGguZ2pkZ3hzMgloLjMwajB6bGwyCWguMWZvYjl0ZTIJaC4zem55c2g3MgloLjJldDkycDAyCGgudHlqY3d0MgloLjNkeTZ2a20yCWguMXQzaDVzZjIJaC40ZDM0b2c4MgloLjJzOGV5bzEyCWguMTdkcDh2dTIJaC4zcmRjcmpuMgloLjI2aW4xcmcyCGgubG54Yno5MgloLjM1bmt1bjIyCWguMWtzdjR1djIJaC40NHNpbmlvOAByITExVVpiN3ZGdU9qZXN4UkJ2Q1Jqak1qUTNZSW95VGk0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